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CA" w:rsidRDefault="00CD12C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D12CA" w:rsidRDefault="00CD12CA">
      <w:pPr>
        <w:pStyle w:val="ConsPlusTitle"/>
        <w:jc w:val="center"/>
      </w:pPr>
    </w:p>
    <w:p w:rsidR="00CD12CA" w:rsidRDefault="00CD12CA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CD12CA" w:rsidRDefault="00CD12CA">
      <w:pPr>
        <w:pStyle w:val="ConsPlusTitle"/>
        <w:jc w:val="center"/>
      </w:pPr>
    </w:p>
    <w:p w:rsidR="00CD12CA" w:rsidRDefault="00CD12CA">
      <w:pPr>
        <w:pStyle w:val="ConsPlusTitle"/>
        <w:jc w:val="center"/>
      </w:pPr>
      <w:r>
        <w:t>ПИСЬМО</w:t>
      </w:r>
    </w:p>
    <w:p w:rsidR="00CD12CA" w:rsidRDefault="00CD12CA">
      <w:pPr>
        <w:pStyle w:val="ConsPlusTitle"/>
        <w:jc w:val="center"/>
      </w:pPr>
      <w:r>
        <w:t>от 11 апреля 2016 г. N 02-146</w:t>
      </w:r>
    </w:p>
    <w:p w:rsidR="00CD12CA" w:rsidRDefault="00CD12CA">
      <w:pPr>
        <w:pStyle w:val="ConsPlusNormal"/>
        <w:jc w:val="both"/>
      </w:pPr>
    </w:p>
    <w:p w:rsidR="00CD12CA" w:rsidRDefault="00CD12CA">
      <w:pPr>
        <w:pStyle w:val="ConsPlusNormal"/>
        <w:ind w:firstLine="540"/>
        <w:jc w:val="both"/>
      </w:pPr>
      <w:r>
        <w:t>В целях организованного проведения государственной итоговой аттестации по образовательным программам основного общего образования (далее - ГИА) в 2016 году Федеральная служба по надзору в сфере образования и науки сообщает следующее.</w:t>
      </w:r>
    </w:p>
    <w:p w:rsidR="00CD12CA" w:rsidRDefault="00CD12C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пунктом 4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</w:t>
      </w:r>
      <w:proofErr w:type="spellStart"/>
      <w:r>
        <w:t>Минобрнауки</w:t>
      </w:r>
      <w:proofErr w:type="spellEnd"/>
      <w:r>
        <w:t xml:space="preserve"> России от 25 декабря 2013 года N 1394 (зарегистрирован Минюстом России 3 февраля 2014 года, регистрационный N 31206) (далее - Порядок), обучающиеся проходят ГИА по обязательным учебным предметам (русский язык и математика), а также по двум учебным предметам по выбору обучающегося из</w:t>
      </w:r>
      <w:proofErr w:type="gramEnd"/>
      <w:r>
        <w:t xml:space="preserve"> </w:t>
      </w:r>
      <w:proofErr w:type="gramStart"/>
      <w:r>
        <w:t>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 (далее - учебные предметы по выбору).</w:t>
      </w:r>
      <w:proofErr w:type="gramEnd"/>
    </w:p>
    <w:p w:rsidR="00CD12CA" w:rsidRDefault="00CD12CA">
      <w:pPr>
        <w:pStyle w:val="ConsPlusNormal"/>
        <w:ind w:firstLine="540"/>
        <w:jc w:val="both"/>
      </w:pPr>
      <w:proofErr w:type="gramStart"/>
      <w:r>
        <w:t xml:space="preserve">Согласно приказу </w:t>
      </w:r>
      <w:proofErr w:type="spellStart"/>
      <w:r>
        <w:t>Минобрнауки</w:t>
      </w:r>
      <w:proofErr w:type="spellEnd"/>
      <w:r>
        <w:t xml:space="preserve"> России от 24 марта 2016 года N 305 "О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N 1394", который в настоящее время проходит процедуру государственной регистрации в Минюсте России, для обучающихся с ограниченными возможностями здоровья (далее - ОВЗ</w:t>
      </w:r>
      <w:proofErr w:type="gramEnd"/>
      <w:r>
        <w:t>), обучающихся детей-инвалидов и инвалидов, освоивших образовательные программы основного общего образования, количество сдаваемых экзаменов по их желанию сокращается до двух обязательных экзаменов по русскому языку и математике.</w:t>
      </w:r>
    </w:p>
    <w:p w:rsidR="00CD12CA" w:rsidRDefault="00CD12CA">
      <w:pPr>
        <w:pStyle w:val="ConsPlusNormal"/>
        <w:ind w:firstLine="540"/>
        <w:jc w:val="both"/>
      </w:pPr>
      <w:r>
        <w:t>Таким образом, количество учебных предметов, выбранных обучающимися IX классов для участия в ГИА, может быть следующим:</w:t>
      </w:r>
    </w:p>
    <w:p w:rsidR="00CD12CA" w:rsidRDefault="00CD12CA">
      <w:pPr>
        <w:pStyle w:val="ConsPlusNormal"/>
        <w:ind w:firstLine="540"/>
        <w:jc w:val="both"/>
      </w:pPr>
      <w:r>
        <w:t>два учебных предмета - для обучающихся с ОВЗ, обучающихся детей-инвалидов и инвалидов (только обязательные учебные предметы);</w:t>
      </w:r>
    </w:p>
    <w:p w:rsidR="00CD12CA" w:rsidRDefault="00CD12CA">
      <w:pPr>
        <w:pStyle w:val="ConsPlusNormal"/>
        <w:ind w:firstLine="540"/>
        <w:jc w:val="both"/>
      </w:pPr>
      <w:r>
        <w:t>три учебных предмета - для обучающихся с ОВЗ, обучающихся детей-инвалидов и инвалидов (обязательные учебные предметы и один учебный предмет по выбору);</w:t>
      </w:r>
    </w:p>
    <w:p w:rsidR="00CD12CA" w:rsidRDefault="00CD12CA">
      <w:pPr>
        <w:pStyle w:val="ConsPlusNormal"/>
        <w:ind w:firstLine="540"/>
        <w:jc w:val="both"/>
      </w:pPr>
      <w:r>
        <w:t>четыре учебных предмета - все категории обучающихся (обязательные учебные предметы и два учебных предмета по выбору).</w:t>
      </w:r>
    </w:p>
    <w:p w:rsidR="00CD12CA" w:rsidRDefault="00CD12CA">
      <w:pPr>
        <w:pStyle w:val="ConsPlusNormal"/>
        <w:ind w:firstLine="540"/>
        <w:jc w:val="both"/>
      </w:pPr>
      <w:proofErr w:type="gramStart"/>
      <w:r>
        <w:t>Обучающиеся для участия в ГИА в качестве учебных предметов по выбору могут выбрать родной язык из числа языков народов Российской Федерации и литературу народов Российской</w:t>
      </w:r>
      <w:proofErr w:type="gramEnd"/>
      <w:r>
        <w:t xml:space="preserve"> Федерации на родном языке из числа языков народов Российской Федерации (родной язык и родная литература). Также обучающиеся могут выбрать для прохождения ГИА два иностранных языка одновременно из перечня, приведенного в </w:t>
      </w:r>
      <w:hyperlink r:id="rId5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1 пункта 4</w:t>
        </w:r>
      </w:hyperlink>
      <w:r>
        <w:t xml:space="preserve"> Порядка. При этом общее количество экзаменов в IX классе не должно превышать четырех.</w:t>
      </w:r>
    </w:p>
    <w:p w:rsidR="00CD12CA" w:rsidRDefault="00CD12CA">
      <w:pPr>
        <w:pStyle w:val="ConsPlusNormal"/>
        <w:ind w:firstLine="540"/>
        <w:jc w:val="both"/>
      </w:pPr>
      <w:proofErr w:type="gramStart"/>
      <w:r>
        <w:t>Обучающиеся, которые в предыдущие годы не прошли ГИА или получили на ГИА неудовлетворительные результаты более чем по одному обязательному учебному предмету, либо получили повторно неудовлетворительный результат по одному из этих предметов на ГИА в дополнительные сроки, проходят ГИА в 2016 году только по тем учебным предметам, по которым у них имеются неудовлетворительные результаты.</w:t>
      </w:r>
      <w:proofErr w:type="gramEnd"/>
    </w:p>
    <w:p w:rsidR="00CD12CA" w:rsidRDefault="00CD12CA">
      <w:pPr>
        <w:pStyle w:val="ConsPlusNormal"/>
        <w:ind w:firstLine="540"/>
        <w:jc w:val="both"/>
      </w:pPr>
      <w:proofErr w:type="gramStart"/>
      <w:r>
        <w:t xml:space="preserve">В связи с вышеизложенным </w:t>
      </w:r>
      <w:proofErr w:type="spellStart"/>
      <w:r>
        <w:t>Рособрнадзор</w:t>
      </w:r>
      <w:proofErr w:type="spellEnd"/>
      <w:r>
        <w:t xml:space="preserve"> просит в срок до 15 апреля 2016 года провести соответствующую работу с обучающимися, завершающими в текущем учебном году освоение образовательных программ основного общего образования, и их родителями (законными представителями), а также привести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 соответствие с требованиями</w:t>
      </w:r>
      <w:proofErr w:type="gramEnd"/>
      <w:r>
        <w:t xml:space="preserve"> законодательства Российской Федерации в сфере образования в части количества учебных предметов, выбранных </w:t>
      </w:r>
      <w:proofErr w:type="gramStart"/>
      <w:r>
        <w:t>обучающимися</w:t>
      </w:r>
      <w:proofErr w:type="gramEnd"/>
      <w:r>
        <w:t xml:space="preserve"> для прохождения ГИА.</w:t>
      </w:r>
    </w:p>
    <w:p w:rsidR="00CD12CA" w:rsidRDefault="00CD12CA">
      <w:pPr>
        <w:pStyle w:val="ConsPlusNormal"/>
        <w:jc w:val="both"/>
      </w:pPr>
    </w:p>
    <w:p w:rsidR="00CD12CA" w:rsidRDefault="00CD12CA">
      <w:pPr>
        <w:pStyle w:val="ConsPlusNormal"/>
        <w:jc w:val="right"/>
      </w:pPr>
      <w:r>
        <w:t>А.А.МУЗАЕВ</w:t>
      </w:r>
    </w:p>
    <w:p w:rsidR="00CD12CA" w:rsidRDefault="00CD12CA">
      <w:pPr>
        <w:pStyle w:val="ConsPlusNormal"/>
        <w:jc w:val="both"/>
      </w:pPr>
    </w:p>
    <w:p w:rsidR="00CD12CA" w:rsidRDefault="00CD12CA">
      <w:pPr>
        <w:pStyle w:val="ConsPlusNormal"/>
        <w:jc w:val="both"/>
      </w:pPr>
    </w:p>
    <w:p w:rsidR="00CD12CA" w:rsidRDefault="00CD12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12CA" w:rsidRPr="00CD12CA" w:rsidRDefault="00CD12CA" w:rsidP="00CD1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12CA">
        <w:rPr>
          <w:rFonts w:ascii="Calibri" w:hAnsi="Calibri" w:cs="Calibri"/>
          <w:b/>
          <w:bCs/>
        </w:rPr>
        <w:t>Обучающиеся с ограниченными возможностями здоровья смогут по своему выбору сдавать на государственной итоговой аттестации два или три экзамена вместо четырех</w:t>
      </w:r>
    </w:p>
    <w:p w:rsidR="00CD12CA" w:rsidRPr="00CD12CA" w:rsidRDefault="00CD12CA" w:rsidP="00CD1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D12CA">
        <w:rPr>
          <w:rFonts w:ascii="Calibri" w:hAnsi="Calibri" w:cs="Calibri"/>
        </w:rPr>
        <w:t xml:space="preserve">Сообщается, что согласно Приказу </w:t>
      </w:r>
      <w:proofErr w:type="spellStart"/>
      <w:r w:rsidRPr="00CD12CA">
        <w:rPr>
          <w:rFonts w:ascii="Calibri" w:hAnsi="Calibri" w:cs="Calibri"/>
        </w:rPr>
        <w:t>Минобрнауки</w:t>
      </w:r>
      <w:proofErr w:type="spellEnd"/>
      <w:r w:rsidRPr="00CD12CA">
        <w:rPr>
          <w:rFonts w:ascii="Calibri" w:hAnsi="Calibri" w:cs="Calibri"/>
        </w:rPr>
        <w:t xml:space="preserve"> России от 24.03.2016 N 305, который в настоящее время проходит процедуру государственной регистрации в Минюсте России, для обучающихся с ограниченными возможностями здоровья, обучающихся детей-инвалидов и инвалидов количество сдаваемых экзаменов по их желанию сокращается до двух обязательных экзаменов по русскому языку и математике.</w:t>
      </w:r>
      <w:proofErr w:type="gramEnd"/>
    </w:p>
    <w:p w:rsidR="00CD12CA" w:rsidRPr="00CD12CA" w:rsidRDefault="00CD12CA" w:rsidP="00CD1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12CA">
        <w:rPr>
          <w:rFonts w:ascii="Calibri" w:hAnsi="Calibri" w:cs="Calibri"/>
        </w:rPr>
        <w:t xml:space="preserve">Также сообщается, что обучающиеся для участия в ГИА в </w:t>
      </w:r>
      <w:proofErr w:type="gramStart"/>
      <w:r w:rsidRPr="00CD12CA">
        <w:rPr>
          <w:rFonts w:ascii="Calibri" w:hAnsi="Calibri" w:cs="Calibri"/>
        </w:rPr>
        <w:t>качестве</w:t>
      </w:r>
      <w:proofErr w:type="gramEnd"/>
      <w:r w:rsidRPr="00CD12CA">
        <w:rPr>
          <w:rFonts w:ascii="Calibri" w:hAnsi="Calibri" w:cs="Calibri"/>
        </w:rPr>
        <w:t xml:space="preserve"> учебных предметов по выбору могут выбрать родной язык из числа языков народов РФ и литературу народов РФ на родном языке из числа языков народов РФ.</w:t>
      </w:r>
    </w:p>
    <w:p w:rsidR="00CD12CA" w:rsidRPr="00CD12CA" w:rsidRDefault="00CD12CA" w:rsidP="00CD1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12CA">
        <w:rPr>
          <w:rFonts w:ascii="Calibri" w:hAnsi="Calibri" w:cs="Calibri"/>
        </w:rPr>
        <w:t>Обучающиеся также могут выбрать для прохождения ГИА два иностранных языка одновременно.</w:t>
      </w:r>
    </w:p>
    <w:p w:rsidR="00CD12CA" w:rsidRPr="00CD12CA" w:rsidRDefault="00CD12CA" w:rsidP="00CD1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D12CA">
        <w:rPr>
          <w:rFonts w:ascii="Calibri" w:hAnsi="Calibri" w:cs="Calibri"/>
        </w:rPr>
        <w:t>Обучающиеся, которые в предыдущие годы не прошли ГИА или получили на ГИА неудовлетворительные результаты более чем по одному обязательному учебному предмету, либо получили повторно неудовлетворительный результат по одному из этих предметов на ГИА в дополнительные сроки, проходят ГИА в 2016 году только по тем учебным предметам, по которым у них имеются неудовлетворительные результаты.</w:t>
      </w:r>
      <w:proofErr w:type="gramEnd"/>
    </w:p>
    <w:p w:rsidR="002372D7" w:rsidRDefault="002372D7"/>
    <w:sectPr w:rsidR="002372D7" w:rsidSect="004E1A9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12CA"/>
    <w:rsid w:val="00165D6F"/>
    <w:rsid w:val="001B1B56"/>
    <w:rsid w:val="001E1A0E"/>
    <w:rsid w:val="001E2512"/>
    <w:rsid w:val="002372D7"/>
    <w:rsid w:val="00286747"/>
    <w:rsid w:val="002924C8"/>
    <w:rsid w:val="002F3A40"/>
    <w:rsid w:val="0033114C"/>
    <w:rsid w:val="00392224"/>
    <w:rsid w:val="003F5121"/>
    <w:rsid w:val="00421202"/>
    <w:rsid w:val="00534E8E"/>
    <w:rsid w:val="005D1D49"/>
    <w:rsid w:val="0063310D"/>
    <w:rsid w:val="006B3AB2"/>
    <w:rsid w:val="007212CF"/>
    <w:rsid w:val="007274DE"/>
    <w:rsid w:val="008640EB"/>
    <w:rsid w:val="009068B4"/>
    <w:rsid w:val="00965A56"/>
    <w:rsid w:val="009B2757"/>
    <w:rsid w:val="009C5BC2"/>
    <w:rsid w:val="00A15D14"/>
    <w:rsid w:val="00A35764"/>
    <w:rsid w:val="00AD657C"/>
    <w:rsid w:val="00AF71B4"/>
    <w:rsid w:val="00B235E6"/>
    <w:rsid w:val="00BA2891"/>
    <w:rsid w:val="00BB181A"/>
    <w:rsid w:val="00BE79BF"/>
    <w:rsid w:val="00C7708D"/>
    <w:rsid w:val="00CD12CA"/>
    <w:rsid w:val="00CD7647"/>
    <w:rsid w:val="00CF217B"/>
    <w:rsid w:val="00D4544F"/>
    <w:rsid w:val="00D73D00"/>
    <w:rsid w:val="00DA1BB3"/>
    <w:rsid w:val="00DC4F1B"/>
    <w:rsid w:val="00E42484"/>
    <w:rsid w:val="00E437CC"/>
    <w:rsid w:val="00EA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2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2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12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05861D93B3E5FAEA3B2881B40603DBBAA24A18A02CB8336E0B71D5476AE4DC136F7F80TBv8N" TargetMode="External"/><Relationship Id="rId4" Type="http://schemas.openxmlformats.org/officeDocument/2006/relationships/hyperlink" Target="consultantplus://offline/ref=1305861D93B3E5FAEA3B2881B40603DBBAA24A18A02CB8336E0B71D5476AE4DC136F7F80TBv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799</Words>
  <Characters>4555</Characters>
  <Application>Microsoft Office Word</Application>
  <DocSecurity>0</DocSecurity>
  <Lines>37</Lines>
  <Paragraphs>10</Paragraphs>
  <ScaleCrop>false</ScaleCrop>
  <Company>Voronezh cityhall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ovkorolkova</dc:creator>
  <cp:keywords/>
  <dc:description/>
  <cp:lastModifiedBy>sglynova</cp:lastModifiedBy>
  <cp:revision>2</cp:revision>
  <dcterms:created xsi:type="dcterms:W3CDTF">2016-04-14T13:47:00Z</dcterms:created>
  <dcterms:modified xsi:type="dcterms:W3CDTF">2016-04-20T14:05:00Z</dcterms:modified>
</cp:coreProperties>
</file>