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ГОРОДСКОГО ОКРУГА ГОРОД ВОРОНЕЖ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апреля 2015 г. N 352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ПРОВЕДЕНИЯ АТТЕСТАЦИИ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РУКОВОДИТЕЛЕЙ МУНИЦИПАЛЬНЫХ ОБРАЗОВАТЕЛЬНЫХ УЧРЕЖДЕНИЙ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(ДИРЕКТОР, ЗАВЕДУЮЩИЙ)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4 ст. 51</w:t>
        </w:r>
      </w:hyperlink>
      <w:r>
        <w:rPr>
          <w:rFonts w:ascii="Calibri" w:hAnsi="Calibri" w:cs="Calibri"/>
        </w:rPr>
        <w:t xml:space="preserve"> Федерального закона от 29.12.2012 N 273-ФЗ "Об образовании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</w:t>
      </w:r>
      <w:proofErr w:type="gramEnd"/>
      <w:r>
        <w:rPr>
          <w:rFonts w:ascii="Calibri" w:hAnsi="Calibri" w:cs="Calibri"/>
        </w:rPr>
        <w:t xml:space="preserve"> и служащих, раздел "Квалификационные характеристики должностей работников образования" и в целях оптимизации деятельности муниципальной отраслевой аттестационной комиссии администрация городского округа город Воронеж постановляет: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проведения аттестации руководителей муниципальных образовательных учреждений (директор, заведующий).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город Воронеж от 12.11.2012 N 980 "Об утверждении Положения о порядке проведения аттестации руководителей муниципальных образовательных учреждений (директор, заведующий)";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город Воронеж от 30.04.2013 N 396 "О внесении изменений в постановление администрации городского округа город Воронеж от 12.11.2012 N 980";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городского округа город Воронеж от 25.03.2014 N 199 "О внесении изменений в постановление администрации городского округа город Воронеж от 12.11.2012 N 980".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по социальной политике Савицкую Н.П.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город Воронеж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А.В.ГУСЕВ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Pr="0034625A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34625A" w:rsidRPr="0034625A" w:rsidRDefault="00346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lastRenderedPageBreak/>
        <w:t>Утверждено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городского</w:t>
      </w:r>
      <w:proofErr w:type="gramEnd"/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округа город Воронеж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24.04.2015 N 352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АТТЕСТАЦИИ РУКОВОДИТЕЛЕЙ МУНИЦИПАЛЬНЫХ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 (ДИРЕКТОР, ЗАВЕДУЮЩИЙ)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о порядке проведения аттестации руководителей муниципальных образовательных учреждений (директор, заведующий) (далее - Положение) разработано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273-ФЗ "Об образовании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</w:t>
      </w:r>
      <w:proofErr w:type="gramEnd"/>
      <w:r>
        <w:rPr>
          <w:rFonts w:ascii="Calibri" w:hAnsi="Calibri" w:cs="Calibri"/>
        </w:rPr>
        <w:t xml:space="preserve">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Аттестация проводится в целях объективной оценки качества и результативности деятельности руководителей образовательных учреждений и установления их соответствия занимаемой должности; оказания содействия в повышении эффективности работы образовательных учреждений; стимулирования профессионального роста руководителей образовательных учреждений.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Аттестация осуществляется на принципах объективности и беспристрастности в оценке профессиональных, деловых и личностных качеств аттестуемых, гласности и открытости при ее проведении.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Руководители образовательных учреждений в процессе трудовой деятельности подлежат обязательной очередной аттестации в должности руководителя образовательного учреждения.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отрицательной динамики в деятельности образовательного учреждения по решению руководителя управления образования и молодежной политики администрации городского округа город Воронеж до истечения пяти лет после проведения предыдущей аттестации может проводиться внеочередная аттестация руководителя.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межаттестационный</w:t>
      </w:r>
      <w:proofErr w:type="spellEnd"/>
      <w:r>
        <w:rPr>
          <w:rFonts w:ascii="Calibri" w:hAnsi="Calibri" w:cs="Calibri"/>
        </w:rPr>
        <w:t xml:space="preserve"> период руководители образовательных учреждений обязаны пройти курсы повышения квалификации.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Аттестация руководителя образовательного учреждения проводится один раз в пять лет.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Аттестации не подлежат: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беременные женщины;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находящиеся в отпуске по беременности и родам, в отпуске по уходу за ребенком до достижения им возраста трех лет (аттестация указанных руководителей может проводиться не ранее чем через год после выхода из отпуска);</w:t>
      </w:r>
      <w:proofErr w:type="gramEnd"/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руководители, проработавшие менее одного года в должности.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Результаты аттестации на соответствие занимаемой должности сохраняют актуальность до истечения срока действия в случае перехода аттестованного руководителя на другую руководящую должность в другом муниципальном образовательном учреждении того же типа.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II. ОБРАЗОВАНИЕ </w:t>
      </w:r>
      <w:proofErr w:type="gramStart"/>
      <w:r>
        <w:rPr>
          <w:rFonts w:ascii="Calibri" w:hAnsi="Calibri" w:cs="Calibri"/>
        </w:rPr>
        <w:t>МУНИЦИПАЛЬНОЙ</w:t>
      </w:r>
      <w:proofErr w:type="gramEnd"/>
      <w:r>
        <w:rPr>
          <w:rFonts w:ascii="Calibri" w:hAnsi="Calibri" w:cs="Calibri"/>
        </w:rPr>
        <w:t xml:space="preserve"> ОТРАСЛЕВОЙ АТТЕСТАЦИОННОЙ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КОМИССИИ, ПОРЯДОК И СРОКИ ЕЕ РАБОТЫ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Состав муниципальной отраслевой аттестационной комиссии утверждается распоряжением администрации городского округа город Воронеж.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Комиссия состоит из 11 человек, включает в себя председателя, заместителя </w:t>
      </w:r>
      <w:r>
        <w:rPr>
          <w:rFonts w:ascii="Calibri" w:hAnsi="Calibri" w:cs="Calibri"/>
        </w:rPr>
        <w:lastRenderedPageBreak/>
        <w:t>председателя, секретаря и членов комиссии. Все члены комиссии обладают при принятии решения равными правами.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состав муниципальной отраслевой аттестационной комиссии (далее - аттестационная комиссия) включаются уполномоченные представители структурных подразделений администрации городского округа город Воронеж, представитель Воронежской областной организации Профсоюза работников народного образования и науки РФ, а также представители научных и образовательных учреждений.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Председатель аттестационной комиссии осуществляет руководство ее деятельностью. В период временного отсутствия председателя аттестационной комиссии руководство осуществляет заместитель председателя комиссии.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работы аттестационной комиссии назначается секретарь аттестационной комиссии.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Заседание аттестационной комиссии считается правомочным, если на нем присутствовало не менее двух третей от общего числа ее членов.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Заседание аттестационной комиссии проходит не реже чем 1 раз в три месяца по графику, утвержденному председателем данной комиссии.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III. ОРГАНИЗАЦИЯ ПРОВЕДЕНИЯ АТТЕСТАЦИИ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Секретарь аттестационной комиссии составляет график проведения аттестационных процедур, определяет ответственных за их проведение и подготовку документов.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должен содержать: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наименование муниципального образовательного учреждения, руководитель которого проходит аттестацию;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список руководителей, подлежащих аттестации;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дату, время и место проведения аттестации;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представления в аттестационную комиссию необходимых материалов с указанием ответственных за их представление.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две недели до даты заседания аттестационной комиссии секретарю представляется отзыв о работе руководителя, подлежащего аттестации, подготовленный начальником отдела образования района управления образования и молодежной политики администрации городского округа город Воронеж.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</w:t>
      </w:r>
      <w:hyperlink w:anchor="Par123" w:history="1">
        <w:r>
          <w:rPr>
            <w:rFonts w:ascii="Calibri" w:hAnsi="Calibri" w:cs="Calibri"/>
            <w:color w:val="0000FF"/>
          </w:rPr>
          <w:t>Отзыв</w:t>
        </w:r>
      </w:hyperlink>
      <w:r>
        <w:rPr>
          <w:rFonts w:ascii="Calibri" w:hAnsi="Calibri" w:cs="Calibri"/>
        </w:rPr>
        <w:t xml:space="preserve"> должен быть составлен по соответствующей форме (приложение N 1) и содержать следующие сведения об </w:t>
      </w:r>
      <w:proofErr w:type="gramStart"/>
      <w:r>
        <w:rPr>
          <w:rFonts w:ascii="Calibri" w:hAnsi="Calibri" w:cs="Calibri"/>
        </w:rPr>
        <w:t>аттестуемом</w:t>
      </w:r>
      <w:proofErr w:type="gramEnd"/>
      <w:r>
        <w:rPr>
          <w:rFonts w:ascii="Calibri" w:hAnsi="Calibri" w:cs="Calibri"/>
        </w:rPr>
        <w:t>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занимаемую должность на момент проведения аттестации и дату назначения на эту должность;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основных вопросов (документов), в решении (разработке) которых аттестуемый принимал участие;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мотивированную оценку профессиональных, личностных качеств и результатов профессиональной деятельности, позволяющую сделать вывод о наличии квалификационных знаний, умений и навыков, их соответствии требованиям, предъявляемым квалификационными характеристиками к должности руководителя, о возможности исполнения им должностных обязанностей, связанных с осуществлением руководства учреждением;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ссылку на документ, подтверждающий наличие высшего профессионального образования по направлениям подготовки "Государственное и муниципальное управление", "Менеджмент", "Управление персоналом",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стаж работы на педагогических или руководящих должностях не менее 5 лет;</w:t>
      </w:r>
      <w:proofErr w:type="gramEnd"/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отметку о наличии ведомственных и государственных наград, званий, научной степени.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Секретарь аттестационной комиссии не менее чем за неделю до начала аттестации должен ознакомить аттестуемого с отзывом о его профессиональной деятельности.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Аттестуемый вправе представить в комиссию дополнительные сведения о своей профессиональной деятельности за предшествующий период, пояснительную записку на отзыв, а также может заявить о своем несогласии с представленным отзывом.</w:t>
      </w:r>
      <w:proofErr w:type="gramEnd"/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B30" w:rsidRPr="0034625A" w:rsidRDefault="00433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2"/>
      <w:bookmarkEnd w:id="6"/>
    </w:p>
    <w:p w:rsidR="00433B30" w:rsidRPr="0034625A" w:rsidRDefault="00433B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ПРОВЕДЕНИЕ АТТЕСТАЦИИ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Аттестация включает в себя оценку профессиональной деятельности руководителя на основе: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изучения практических навыков реализации управленческих функций, представленных документов, подтверждающих результативность деятельности аттестуемого;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собеседования по вопросам функционирования муниципального образовательного учреждения в соответствии с требованиями законодательства Российской Федерации, по основным направлениям модернизации системы образования, по вопросам эффективности деятельности образовательного учреждения в рамках развития муниципальной системы образования и другим.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 соответствии с графиком проведения аттестационных процедур руководитель образовательного учреждения обеспечивает доступ работников структурного подразделения администрации городского округа город Воронеж, курирующих образовательное учреждение, к документам системы управления учреждением, локальным нормативным актам, отражающим выполнение должностных обязанностей аттестуемым, и информации, позволяющей сделать вывод о результативности его деятельности.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соответствии с графиком проведения заседаний аттестационной комиссии руководитель образовательного учреждения приглашается на собеседование, в рамках которого озвучивается отзыв о его работе.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аттестуемого на заседание аттестационной комиссии по неуважительной причине его документы не рассматриваются.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Аттестационная комиссия рассматривает представленные документы, заслушивает </w:t>
      </w:r>
      <w:proofErr w:type="gramStart"/>
      <w:r>
        <w:rPr>
          <w:rFonts w:ascii="Calibri" w:hAnsi="Calibri" w:cs="Calibri"/>
        </w:rPr>
        <w:t>аттестуемого</w:t>
      </w:r>
      <w:proofErr w:type="gramEnd"/>
      <w:r>
        <w:rPr>
          <w:rFonts w:ascii="Calibri" w:hAnsi="Calibri" w:cs="Calibri"/>
        </w:rPr>
        <w:t>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заявления аттестуемого о его несогласии с представленным отзывом и при условии представления им дополнительных сведений о своей профессиональной деятельности за предшествующий период аттестационная комиссия вправе перенести аттестацию на очередное заседание.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Основными критериями оценки профессиональной деятельности руководителя при проведении аттестации являются: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аттестуемого требованиям квалификационных характеристик к должности руководителя, прежде всего возможность исполнения им должностных обязанностей, связанных с осуществлением руководства учреждением в соответствии с законами и иными нормативными правовыми актами, уставом образовательного учреждения;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его участия в решении поставленных перед соответствующим учреждением задач, сложности выполняемой им работы;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результаты исполнения руководителем обязанностей и условий, установленных трудовым договором;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системность повышения квалификации и профессиональной переподготовки.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учитываются профессиональные знания аттестуемого, опыт работы, организаторские и иные способности в соответствии с квалификационными характеристиками занимаемой должности.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Решение о соответствии (несоответствии) </w:t>
      </w:r>
      <w:proofErr w:type="gramStart"/>
      <w:r>
        <w:rPr>
          <w:rFonts w:ascii="Calibri" w:hAnsi="Calibri" w:cs="Calibri"/>
        </w:rPr>
        <w:t>аттестуемого</w:t>
      </w:r>
      <w:proofErr w:type="gramEnd"/>
      <w:r>
        <w:rPr>
          <w:rFonts w:ascii="Calibri" w:hAnsi="Calibri" w:cs="Calibri"/>
        </w:rPr>
        <w:t xml:space="preserve"> занимаемой должности аттестационная комиссия принимает в его отсутствие открытым голосованием простым большинством голосов ее членов.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равном количестве голосов членов аттестационной комиссии решающим является голос председателя аттестационной комиссии.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 результате аттестации руководителя комиссией принимается одно из следующих решений: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соответствует занимаемой должности;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не соответствует занимаемой должности.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Результаты аттестации сообщаются непосредственно после подведения итогов голосования.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аттестации заносятся в аттестационный </w:t>
      </w:r>
      <w:hyperlink w:anchor="Par181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, составленный по соответствующей форме (приложение N 2). Аттестационный лист подписывается председателем и секретарем аттестационной комиссии. </w:t>
      </w:r>
      <w:proofErr w:type="gramStart"/>
      <w:r>
        <w:rPr>
          <w:rFonts w:ascii="Calibri" w:hAnsi="Calibri" w:cs="Calibri"/>
        </w:rPr>
        <w:t>Аттестуемый</w:t>
      </w:r>
      <w:proofErr w:type="gramEnd"/>
      <w:r>
        <w:rPr>
          <w:rFonts w:ascii="Calibri" w:hAnsi="Calibri" w:cs="Calibri"/>
        </w:rPr>
        <w:t xml:space="preserve"> знакомится с аттестационным листом под роспись.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Секретарь комиссии ведет протокол заседания, в котором фиксирует решение комиссии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комиссии, присутствующими на заседании.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Аттестационный лист руководителя, прошедшего аттестацию, и отзыв об исполнении им профессиональных обязанностей за аттестационный период хранятся в личном деле руководителя.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К.Г.ВИКТОРОВ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Pr="00433B30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lastRenderedPageBreak/>
        <w:t>Приложение N 1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проведения аттестации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муниципальных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(директор, заведующий)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ОТЗЫВ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РАБОТЕ РУКОВОДИТЕЛЯ МУНИЦИПАЛЬНОГО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ОБРАЗОВАТЕЛЬНОГО УЧРЕЖДЕНИЯ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pStyle w:val="ConsPlusNonformat"/>
      </w:pPr>
      <w:r>
        <w:t xml:space="preserve">    1. Фамилия, имя, отчество _____________________________________________</w:t>
      </w:r>
    </w:p>
    <w:p w:rsidR="00014E2B" w:rsidRDefault="00014E2B">
      <w:pPr>
        <w:pStyle w:val="ConsPlusNonformat"/>
      </w:pPr>
      <w:r>
        <w:t xml:space="preserve">    2. Год, число и месяц рождения ________________________________________</w:t>
      </w:r>
    </w:p>
    <w:p w:rsidR="00014E2B" w:rsidRDefault="00014E2B">
      <w:pPr>
        <w:pStyle w:val="ConsPlusNonformat"/>
      </w:pPr>
      <w:r>
        <w:t xml:space="preserve">    3.  Замещаемая  должность на момент аттестации и дата назначения на эту</w:t>
      </w:r>
    </w:p>
    <w:p w:rsidR="00014E2B" w:rsidRDefault="00014E2B">
      <w:pPr>
        <w:pStyle w:val="ConsPlusNonformat"/>
      </w:pPr>
      <w:r>
        <w:t>должность _________________________________________________________________</w:t>
      </w:r>
    </w:p>
    <w:p w:rsidR="00014E2B" w:rsidRDefault="00014E2B">
      <w:pPr>
        <w:pStyle w:val="ConsPlusNonformat"/>
      </w:pPr>
      <w:r>
        <w:t xml:space="preserve">    4.  Сведения  о  профессиональном  образовании, наличии ученой степени,</w:t>
      </w:r>
    </w:p>
    <w:p w:rsidR="00014E2B" w:rsidRDefault="00014E2B">
      <w:pPr>
        <w:pStyle w:val="ConsPlusNonformat"/>
      </w:pPr>
      <w:r>
        <w:t>ученого звания ____________________________________________________________</w:t>
      </w:r>
    </w:p>
    <w:p w:rsidR="00014E2B" w:rsidRDefault="00014E2B">
      <w:pPr>
        <w:pStyle w:val="ConsPlusNonformat"/>
      </w:pPr>
      <w:r>
        <w:t xml:space="preserve">                 (когда </w:t>
      </w:r>
      <w:proofErr w:type="gramStart"/>
      <w:r>
        <w:t>и</w:t>
      </w:r>
      <w:proofErr w:type="gramEnd"/>
      <w:r>
        <w:t xml:space="preserve"> какое учебное заведение окончил, специальность,</w:t>
      </w:r>
    </w:p>
    <w:p w:rsidR="00014E2B" w:rsidRDefault="00014E2B">
      <w:pPr>
        <w:pStyle w:val="ConsPlusNonformat"/>
      </w:pPr>
      <w:r>
        <w:t xml:space="preserve">                квалификация по образованию, ученая степень, ученое звание)</w:t>
      </w:r>
    </w:p>
    <w:p w:rsidR="00014E2B" w:rsidRDefault="00014E2B">
      <w:pPr>
        <w:pStyle w:val="ConsPlusNonformat"/>
      </w:pPr>
      <w:r>
        <w:t xml:space="preserve">    5.  Сведения  о профессиональной переподготовке, повышении квалификации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    (где </w:t>
      </w:r>
      <w:proofErr w:type="gramStart"/>
      <w:r>
        <w:t>и</w:t>
      </w:r>
      <w:proofErr w:type="gramEnd"/>
      <w:r>
        <w:t xml:space="preserve"> когда проходил переподготовку, повышал квалификацию)</w:t>
      </w:r>
    </w:p>
    <w:p w:rsidR="00014E2B" w:rsidRDefault="00014E2B">
      <w:pPr>
        <w:pStyle w:val="ConsPlusNonformat"/>
      </w:pPr>
      <w:r>
        <w:t xml:space="preserve">    6. Стаж работы в должности ____________________________________________</w:t>
      </w:r>
    </w:p>
    <w:p w:rsidR="00014E2B" w:rsidRDefault="00014E2B">
      <w:pPr>
        <w:pStyle w:val="ConsPlusNonformat"/>
      </w:pPr>
      <w:r>
        <w:t xml:space="preserve">    7. Общий трудовой стаж ________________________________________________</w:t>
      </w:r>
    </w:p>
    <w:p w:rsidR="00014E2B" w:rsidRDefault="00014E2B">
      <w:pPr>
        <w:pStyle w:val="ConsPlusNonformat"/>
      </w:pPr>
      <w:r>
        <w:t xml:space="preserve">    8. Дата прохождения последней аттестации по должности руководителя 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9. Сведения о поощрениях ______________________________________________</w:t>
      </w:r>
    </w:p>
    <w:p w:rsidR="00014E2B" w:rsidRDefault="00014E2B">
      <w:pPr>
        <w:pStyle w:val="ConsPlusNonformat"/>
      </w:pPr>
      <w:r>
        <w:t xml:space="preserve">    10.   Перечень   основных  вопросов,  в  решении  которых  руководитель</w:t>
      </w:r>
    </w:p>
    <w:p w:rsidR="00014E2B" w:rsidRDefault="00014E2B">
      <w:pPr>
        <w:pStyle w:val="ConsPlusNonformat"/>
      </w:pPr>
      <w:r>
        <w:t>принимал участие __________________________________________________________</w:t>
      </w:r>
    </w:p>
    <w:p w:rsidR="00014E2B" w:rsidRDefault="00014E2B">
      <w:pPr>
        <w:pStyle w:val="ConsPlusNonformat"/>
      </w:pPr>
      <w:r>
        <w:t xml:space="preserve">    11. Оценка профессиональных качеств руководителя 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__________________________________________________________________________,</w:t>
      </w:r>
    </w:p>
    <w:p w:rsidR="00014E2B" w:rsidRDefault="00014E2B">
      <w:pPr>
        <w:pStyle w:val="ConsPlusNonformat"/>
      </w:pPr>
      <w:r>
        <w:t xml:space="preserve">  (знания и навыки, необходимые для исполнения должностных обязанностей)</w:t>
      </w:r>
    </w:p>
    <w:p w:rsidR="00014E2B" w:rsidRDefault="00014E2B">
      <w:pPr>
        <w:pStyle w:val="ConsPlusNonformat"/>
      </w:pPr>
      <w:r>
        <w:t>личностных качеств 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__________________________________________________________________________,</w:t>
      </w:r>
    </w:p>
    <w:p w:rsidR="00014E2B" w:rsidRDefault="00014E2B">
      <w:pPr>
        <w:pStyle w:val="ConsPlusNonformat"/>
      </w:pPr>
      <w:r>
        <w:t xml:space="preserve"> </w:t>
      </w:r>
      <w:proofErr w:type="gramStart"/>
      <w:r>
        <w:t>(дисциплинированность, уровень ответственности, инициативность, степень</w:t>
      </w:r>
      <w:proofErr w:type="gramEnd"/>
    </w:p>
    <w:p w:rsidR="00014E2B" w:rsidRDefault="00014E2B">
      <w:pPr>
        <w:pStyle w:val="ConsPlusNonformat"/>
      </w:pPr>
      <w:r>
        <w:t xml:space="preserve">    самостоятельности при исполнении должностных обязанностей, умение</w:t>
      </w:r>
    </w:p>
    <w:p w:rsidR="00014E2B" w:rsidRDefault="00014E2B">
      <w:pPr>
        <w:pStyle w:val="ConsPlusNonformat"/>
      </w:pPr>
      <w:r>
        <w:t xml:space="preserve">             анализировать, оперативность в принятии решений,</w:t>
      </w:r>
    </w:p>
    <w:p w:rsidR="00014E2B" w:rsidRDefault="00014E2B">
      <w:pPr>
        <w:pStyle w:val="ConsPlusNonformat"/>
      </w:pPr>
      <w:r>
        <w:t xml:space="preserve">                     </w:t>
      </w:r>
      <w:proofErr w:type="gramStart"/>
      <w:r>
        <w:t>контроль за</w:t>
      </w:r>
      <w:proofErr w:type="gramEnd"/>
      <w:r>
        <w:t xml:space="preserve"> их реализацией и др.)</w:t>
      </w:r>
    </w:p>
    <w:p w:rsidR="00014E2B" w:rsidRDefault="00014E2B">
      <w:pPr>
        <w:pStyle w:val="ConsPlusNonformat"/>
      </w:pPr>
      <w:r>
        <w:t>результатов профессиональной служебной деятельности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</w:t>
      </w:r>
      <w:proofErr w:type="gramStart"/>
      <w:r>
        <w:t>(объем, сложность выполняемой работы, качество выполненной работы,</w:t>
      </w:r>
      <w:proofErr w:type="gramEnd"/>
    </w:p>
    <w:p w:rsidR="00014E2B" w:rsidRDefault="00014E2B">
      <w:pPr>
        <w:pStyle w:val="ConsPlusNonformat"/>
      </w:pPr>
      <w:r>
        <w:t xml:space="preserve">     своевременность ее выполнения и др. показатели результативности)</w:t>
      </w:r>
    </w:p>
    <w:p w:rsidR="00014E2B" w:rsidRDefault="00014E2B">
      <w:pPr>
        <w:pStyle w:val="ConsPlusNonformat"/>
      </w:pPr>
      <w:r>
        <w:t xml:space="preserve">    12. Рекомендация непосредственного руководителя _______________________</w:t>
      </w:r>
    </w:p>
    <w:p w:rsidR="00014E2B" w:rsidRDefault="00014E2B">
      <w:pPr>
        <w:pStyle w:val="ConsPlusNonformat"/>
      </w:pPr>
    </w:p>
    <w:p w:rsidR="00014E2B" w:rsidRDefault="00014E2B">
      <w:pPr>
        <w:pStyle w:val="ConsPlusNonformat"/>
      </w:pPr>
      <w:r>
        <w:t>Непосредственный руководитель</w:t>
      </w:r>
    </w:p>
    <w:p w:rsidR="00014E2B" w:rsidRDefault="00014E2B">
      <w:pPr>
        <w:pStyle w:val="ConsPlusNonformat"/>
      </w:pPr>
      <w:r>
        <w:t>аттестуемого                         _______________     ___________</w:t>
      </w:r>
    </w:p>
    <w:p w:rsidR="00014E2B" w:rsidRDefault="00014E2B">
      <w:pPr>
        <w:pStyle w:val="ConsPlusNonformat"/>
      </w:pPr>
      <w:r>
        <w:t xml:space="preserve">                                        (подпись)          (дата)</w:t>
      </w:r>
    </w:p>
    <w:p w:rsidR="00014E2B" w:rsidRDefault="00014E2B">
      <w:pPr>
        <w:pStyle w:val="ConsPlusNonformat"/>
      </w:pPr>
      <w:r>
        <w:t xml:space="preserve">    С отзывом ознакомле</w:t>
      </w:r>
      <w:proofErr w:type="gramStart"/>
      <w:r>
        <w:t>н(</w:t>
      </w:r>
      <w:proofErr w:type="gramEnd"/>
      <w:r>
        <w:t>а) _______________________________________________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К.Г.ВИКТОРОВ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74"/>
      <w:bookmarkEnd w:id="9"/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524F3" w:rsidRPr="00433B30" w:rsidRDefault="004524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проведения аттестации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муниципальных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образовательных учреждений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(директор, заведующий)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81"/>
      <w:bookmarkEnd w:id="10"/>
      <w:r>
        <w:rPr>
          <w:rFonts w:ascii="Calibri" w:hAnsi="Calibri" w:cs="Calibri"/>
        </w:rPr>
        <w:t>АТТЕСТАЦИОННЫЙ ЛИСТ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МУНИЦИПАЛЬНОГО ОБРАЗОВАТЕЛЬНОГО УЧРЕЖДЕНИЯ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pStyle w:val="ConsPlusNonformat"/>
      </w:pPr>
      <w:r>
        <w:t xml:space="preserve">    1. Фамилия, имя, отчество _____________________________________________</w:t>
      </w:r>
    </w:p>
    <w:p w:rsidR="00014E2B" w:rsidRDefault="00014E2B">
      <w:pPr>
        <w:pStyle w:val="ConsPlusNonformat"/>
      </w:pPr>
      <w:r>
        <w:t xml:space="preserve">    2. Год, число и месяц рождения ________________________________________</w:t>
      </w:r>
    </w:p>
    <w:p w:rsidR="00014E2B" w:rsidRDefault="00014E2B">
      <w:pPr>
        <w:pStyle w:val="ConsPlusNonformat"/>
      </w:pPr>
      <w:r>
        <w:t xml:space="preserve">    3.  Сведения  о  профессиональном  образовании, наличии ученой степени,</w:t>
      </w:r>
    </w:p>
    <w:p w:rsidR="00014E2B" w:rsidRDefault="00014E2B">
      <w:pPr>
        <w:pStyle w:val="ConsPlusNonformat"/>
      </w:pPr>
      <w:r>
        <w:t>ученого звания ____________________________________________________________</w:t>
      </w:r>
    </w:p>
    <w:p w:rsidR="00014E2B" w:rsidRDefault="00014E2B">
      <w:pPr>
        <w:pStyle w:val="ConsPlusNonformat"/>
      </w:pPr>
      <w:r>
        <w:t xml:space="preserve">    4.  Замещаемая  должность на момент аттестации и дата назначения на эту</w:t>
      </w:r>
    </w:p>
    <w:p w:rsidR="00014E2B" w:rsidRDefault="00014E2B">
      <w:pPr>
        <w:pStyle w:val="ConsPlusNonformat"/>
      </w:pPr>
      <w:r>
        <w:t>должность _________________________________________________________________</w:t>
      </w:r>
    </w:p>
    <w:p w:rsidR="00014E2B" w:rsidRDefault="00014E2B">
      <w:pPr>
        <w:pStyle w:val="ConsPlusNonformat"/>
      </w:pPr>
      <w:r>
        <w:t xml:space="preserve">    5. Трудовой стаж (в том числе стаж в должности руководителя) __________</w:t>
      </w:r>
    </w:p>
    <w:p w:rsidR="00014E2B" w:rsidRDefault="00014E2B">
      <w:pPr>
        <w:pStyle w:val="ConsPlusNonformat"/>
      </w:pPr>
      <w:r>
        <w:t xml:space="preserve">    6. Вопросы к </w:t>
      </w:r>
      <w:proofErr w:type="gramStart"/>
      <w:r>
        <w:t>аттестуемому</w:t>
      </w:r>
      <w:proofErr w:type="gramEnd"/>
      <w:r>
        <w:t xml:space="preserve"> и краткие ответы на них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7. Замечания и предложения, высказанные аттестационной комиссией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8. Краткая оценка выполнения рекомендаций предыдущей аттестации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9. Решение аттестационной комиссии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 xml:space="preserve">    10. Количественный состав аттестационной комиссии _____________________</w:t>
      </w:r>
    </w:p>
    <w:p w:rsidR="00014E2B" w:rsidRDefault="00014E2B">
      <w:pPr>
        <w:pStyle w:val="ConsPlusNonformat"/>
      </w:pPr>
      <w:r>
        <w:t xml:space="preserve">    На заседании присутствовало _______ членов аттестационной комиссии</w:t>
      </w:r>
    </w:p>
    <w:p w:rsidR="00014E2B" w:rsidRDefault="00014E2B">
      <w:pPr>
        <w:pStyle w:val="ConsPlusNonformat"/>
      </w:pPr>
      <w:r>
        <w:t xml:space="preserve">    Количество голосов: за _________, против ___________</w:t>
      </w:r>
    </w:p>
    <w:p w:rsidR="00014E2B" w:rsidRDefault="00014E2B">
      <w:pPr>
        <w:pStyle w:val="ConsPlusNonformat"/>
      </w:pPr>
      <w:r>
        <w:t xml:space="preserve">    11. Примечания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  <w:r>
        <w:t>___________________________________________________________________________</w:t>
      </w:r>
    </w:p>
    <w:p w:rsidR="00014E2B" w:rsidRDefault="00014E2B">
      <w:pPr>
        <w:pStyle w:val="ConsPlusNonformat"/>
      </w:pPr>
    </w:p>
    <w:p w:rsidR="00014E2B" w:rsidRDefault="00014E2B">
      <w:pPr>
        <w:pStyle w:val="ConsPlusNonformat"/>
      </w:pPr>
      <w:r>
        <w:t xml:space="preserve">    Председатель </w:t>
      </w:r>
      <w:proofErr w:type="gramStart"/>
      <w:r>
        <w:t>муниципальной</w:t>
      </w:r>
      <w:proofErr w:type="gramEnd"/>
      <w:r>
        <w:t xml:space="preserve"> отраслевой</w:t>
      </w:r>
    </w:p>
    <w:p w:rsidR="00014E2B" w:rsidRDefault="00014E2B">
      <w:pPr>
        <w:pStyle w:val="ConsPlusNonformat"/>
      </w:pPr>
      <w:r>
        <w:t xml:space="preserve">    аттестационной комиссии                                 __________</w:t>
      </w:r>
    </w:p>
    <w:p w:rsidR="00014E2B" w:rsidRDefault="00014E2B">
      <w:pPr>
        <w:pStyle w:val="ConsPlusNonformat"/>
      </w:pPr>
    </w:p>
    <w:p w:rsidR="00014E2B" w:rsidRDefault="00014E2B">
      <w:pPr>
        <w:pStyle w:val="ConsPlusNonformat"/>
      </w:pPr>
      <w:r>
        <w:t xml:space="preserve">    Секретарь                                               __________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и молодежной политики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К.Г.ВИКТОРОВ</w:t>
      </w: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4E2B" w:rsidRDefault="00014E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2A1D" w:rsidRDefault="00952A1D"/>
    <w:sectPr w:rsidR="00952A1D" w:rsidSect="00014E2B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4E2B"/>
    <w:rsid w:val="00014E2B"/>
    <w:rsid w:val="00144F67"/>
    <w:rsid w:val="00273A83"/>
    <w:rsid w:val="00324F7F"/>
    <w:rsid w:val="0034625A"/>
    <w:rsid w:val="00365336"/>
    <w:rsid w:val="003C52B7"/>
    <w:rsid w:val="00433B30"/>
    <w:rsid w:val="004524F3"/>
    <w:rsid w:val="00864A10"/>
    <w:rsid w:val="00952A1D"/>
    <w:rsid w:val="00CB624B"/>
    <w:rsid w:val="00DD7564"/>
    <w:rsid w:val="00E36557"/>
    <w:rsid w:val="00E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4E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0911A9FD82D8F0423A275482F29E4B17886C4F6C68D922CA02F3CBD451F1EZ9B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90911A9FD82D8F0423A275482F29E4B17886C4F6CD8F962AA02F3CBD451F1EZ9B0J" TargetMode="External"/><Relationship Id="rId12" Type="http://schemas.openxmlformats.org/officeDocument/2006/relationships/hyperlink" Target="consultantplus://offline/ref=1490911A9FD82D8F0423BC785E4376E1B172DECBF4CD83C774FF7461EAZ4B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0911A9FD82D8F0423BC785E4376E1B172DECBF4CD83C774FF7461EAZ4BCJ" TargetMode="External"/><Relationship Id="rId11" Type="http://schemas.openxmlformats.org/officeDocument/2006/relationships/hyperlink" Target="consultantplus://offline/ref=1490911A9FD82D8F0423BC785E4376E1B176D8CCF4C583C774FF7461EAZ4BCJ" TargetMode="External"/><Relationship Id="rId5" Type="http://schemas.openxmlformats.org/officeDocument/2006/relationships/hyperlink" Target="consultantplus://offline/ref=1490911A9FD82D8F0423BC785E4376E1B176D8CCF4C583C774FF7461EAZ4BCJ" TargetMode="External"/><Relationship Id="rId10" Type="http://schemas.openxmlformats.org/officeDocument/2006/relationships/hyperlink" Target="consultantplus://offline/ref=1490911A9FD82D8F0423BC785E4376E1B174DBCFF7CC83C774FF7461EA4C1549D7EAA3106786EC44Z3B3J" TargetMode="External"/><Relationship Id="rId4" Type="http://schemas.openxmlformats.org/officeDocument/2006/relationships/hyperlink" Target="consultantplus://offline/ref=1490911A9FD82D8F0423BC785E4376E1B174DBCFF7CC83C774FF7461EA4C1549D7EAA3106786EC44Z3B3J" TargetMode="External"/><Relationship Id="rId9" Type="http://schemas.openxmlformats.org/officeDocument/2006/relationships/hyperlink" Target="consultantplus://offline/ref=1490911A9FD82D8F0423A275482F29E4B17886C4F6CD8F9229A02F3CBD451F1EZ9B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2923</Words>
  <Characters>16665</Characters>
  <Application>Microsoft Office Word</Application>
  <DocSecurity>0</DocSecurity>
  <Lines>138</Lines>
  <Paragraphs>39</Paragraphs>
  <ScaleCrop>false</ScaleCrop>
  <Company>Voronezh cityhall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vtkornev</dc:creator>
  <cp:keywords/>
  <dc:description/>
  <cp:lastModifiedBy>vtkornev</cp:lastModifiedBy>
  <cp:revision>5</cp:revision>
  <dcterms:created xsi:type="dcterms:W3CDTF">2015-05-07T09:18:00Z</dcterms:created>
  <dcterms:modified xsi:type="dcterms:W3CDTF">2015-05-08T04:52:00Z</dcterms:modified>
</cp:coreProperties>
</file>