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1A" w:rsidRDefault="00D1661A" w:rsidP="008F5E60">
      <w:pPr>
        <w:rPr>
          <w:b/>
          <w:sz w:val="28"/>
          <w:szCs w:val="28"/>
        </w:rPr>
      </w:pPr>
      <w:bookmarkStart w:id="0" w:name="_GoBack"/>
      <w:bookmarkEnd w:id="0"/>
    </w:p>
    <w:p w:rsidR="00F51D95" w:rsidRDefault="00F51D95" w:rsidP="008F5E60">
      <w:pPr>
        <w:rPr>
          <w:b/>
          <w:sz w:val="28"/>
          <w:szCs w:val="28"/>
        </w:rPr>
      </w:pPr>
    </w:p>
    <w:p w:rsidR="00F51D95" w:rsidRDefault="00F51D95" w:rsidP="00F51D95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7777989C" wp14:editId="422685EB">
            <wp:extent cx="571500" cy="571500"/>
            <wp:effectExtent l="0" t="0" r="0" b="0"/>
            <wp:docPr id="3" name="Рисунок 3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748562" descr="ger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95" w:rsidRDefault="00F51D95" w:rsidP="00F51D95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</w:p>
    <w:p w:rsidR="00F51D95" w:rsidRPr="007B2276" w:rsidRDefault="00F51D95" w:rsidP="00F51D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B2276">
        <w:rPr>
          <w:b/>
          <w:bCs/>
        </w:rPr>
        <w:t>ВОРОНЕЖСКАЯ ГОРОДСКАЯ ДУМА</w:t>
      </w:r>
    </w:p>
    <w:p w:rsidR="00F51D95" w:rsidRPr="007B2276" w:rsidRDefault="00F51D95" w:rsidP="00F51D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B2276">
        <w:rPr>
          <w:b/>
          <w:bCs/>
        </w:rPr>
        <w:t>РЕШЕНИЕ</w:t>
      </w:r>
    </w:p>
    <w:p w:rsidR="00F51D95" w:rsidRPr="007B2276" w:rsidRDefault="00F51D95" w:rsidP="00F51D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B2276">
        <w:rPr>
          <w:b/>
          <w:bCs/>
        </w:rPr>
        <w:t>от 5 декабря 2007 г. N 286-II</w:t>
      </w:r>
    </w:p>
    <w:p w:rsidR="00F51D95" w:rsidRPr="007B2276" w:rsidRDefault="00F51D95" w:rsidP="00F51D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B2276">
        <w:rPr>
          <w:b/>
          <w:bCs/>
        </w:rPr>
        <w:t>(в редакции решения от 25.12.2013 № 1388-</w:t>
      </w:r>
      <w:r w:rsidRPr="007B2276">
        <w:rPr>
          <w:b/>
          <w:bCs/>
          <w:lang w:val="en-US"/>
        </w:rPr>
        <w:t>III</w:t>
      </w:r>
      <w:r w:rsidRPr="007B2276">
        <w:rPr>
          <w:b/>
          <w:bCs/>
        </w:rPr>
        <w:t>)</w:t>
      </w:r>
    </w:p>
    <w:p w:rsidR="00F51D95" w:rsidRPr="007B2276" w:rsidRDefault="00F51D95" w:rsidP="00F51D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51D95" w:rsidRPr="007B2276" w:rsidRDefault="00F51D95" w:rsidP="00F51D95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7B2276">
        <w:rPr>
          <w:b/>
        </w:rPr>
        <w:t>Об утверждении перечня льгот по плате, взимаемой с родителей (законных представителей), за присмотр и уход за детьми в муниципальных образовательных учреждениях городского округа город Воронеж, реализующих образовательные программы дошкольного образования</w:t>
      </w:r>
      <w:proofErr w:type="gramEnd"/>
    </w:p>
    <w:p w:rsidR="00F51D95" w:rsidRPr="007B2276" w:rsidRDefault="00F51D95" w:rsidP="00F51D95">
      <w:pPr>
        <w:widowControl w:val="0"/>
        <w:autoSpaceDE w:val="0"/>
        <w:autoSpaceDN w:val="0"/>
        <w:adjustRightInd w:val="0"/>
      </w:pPr>
    </w:p>
    <w:p w:rsidR="00F51D95" w:rsidRPr="007B2276" w:rsidRDefault="00F51D95" w:rsidP="00F51D95">
      <w:pPr>
        <w:widowControl w:val="0"/>
        <w:autoSpaceDE w:val="0"/>
        <w:autoSpaceDN w:val="0"/>
        <w:adjustRightInd w:val="0"/>
        <w:ind w:firstLine="540"/>
        <w:jc w:val="both"/>
      </w:pPr>
      <w:r w:rsidRPr="007B2276">
        <w:t xml:space="preserve">В соответствии со </w:t>
      </w:r>
      <w:hyperlink r:id="rId10" w:history="1">
        <w:r w:rsidRPr="007B2276">
          <w:rPr>
            <w:color w:val="0000FF"/>
          </w:rPr>
          <w:t>статьей 17</w:t>
        </w:r>
      </w:hyperlink>
      <w:r w:rsidRPr="007B2276">
        <w:t xml:space="preserve"> Федерального закона от 06.10.2003 N 131-ФЗ "Об общих принципах организации местного самоуправления в Российской Федерации", в целях обеспечения общедоступности дошкольного образования, а также социальной защиты малообеспеченных слоев населения городского округа город Воронеж Воронежская городская Дума решила:</w:t>
      </w:r>
    </w:p>
    <w:p w:rsidR="00F51D95" w:rsidRPr="007B2276" w:rsidRDefault="00F51D95" w:rsidP="00F51D95">
      <w:pPr>
        <w:widowControl w:val="0"/>
        <w:autoSpaceDE w:val="0"/>
        <w:autoSpaceDN w:val="0"/>
        <w:adjustRightInd w:val="0"/>
        <w:ind w:firstLine="540"/>
        <w:jc w:val="both"/>
      </w:pPr>
      <w:r w:rsidRPr="007B2276">
        <w:t xml:space="preserve">1. </w:t>
      </w:r>
      <w:proofErr w:type="gramStart"/>
      <w:r w:rsidRPr="007B2276">
        <w:t>Утвердить перечень льгот по плате, взимаемой с родителей (законных представителей) (далее – родительская плата), за присмотр и уход за детьми в муниципальных образовательных учреждениях городского округа город Воронеж, реализующих образовательные программы дошкольного образования, согласно приложению.</w:t>
      </w:r>
      <w:proofErr w:type="gramEnd"/>
    </w:p>
    <w:p w:rsidR="00F51D95" w:rsidRPr="007B2276" w:rsidRDefault="00F51D95" w:rsidP="00F51D95">
      <w:pPr>
        <w:widowControl w:val="0"/>
        <w:autoSpaceDE w:val="0"/>
        <w:autoSpaceDN w:val="0"/>
        <w:adjustRightInd w:val="0"/>
        <w:ind w:firstLine="540"/>
        <w:jc w:val="both"/>
      </w:pPr>
      <w:r w:rsidRPr="007B2276">
        <w:t>2. Управлению финансово – бюджетной политики администрации городского округа город Воронеж производить возмещение расходов, связанных с предоставлением льгот по родительской плате, из бюджета городского округа город Воронеж с 01.01.2008.</w:t>
      </w:r>
    </w:p>
    <w:p w:rsidR="00F51D95" w:rsidRDefault="00F51D95" w:rsidP="00F51D9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51D95" w:rsidRPr="00F51D95" w:rsidRDefault="00F51D95" w:rsidP="00F51D95">
      <w:pPr>
        <w:autoSpaceDE w:val="0"/>
        <w:autoSpaceDN w:val="0"/>
        <w:adjustRightInd w:val="0"/>
        <w:spacing w:after="360"/>
        <w:ind w:right="-16"/>
        <w:jc w:val="both"/>
        <w:rPr>
          <w:b/>
          <w:bCs/>
        </w:rPr>
      </w:pPr>
    </w:p>
    <w:p w:rsidR="00F51D95" w:rsidRPr="00F51D95" w:rsidRDefault="00F51D95" w:rsidP="00F51D95">
      <w:pPr>
        <w:autoSpaceDE w:val="0"/>
        <w:autoSpaceDN w:val="0"/>
        <w:adjustRightInd w:val="0"/>
        <w:spacing w:after="360"/>
        <w:ind w:right="-16"/>
        <w:jc w:val="both"/>
        <w:rPr>
          <w:b/>
          <w:bCs/>
        </w:rPr>
      </w:pPr>
    </w:p>
    <w:p w:rsidR="00F51D95" w:rsidRPr="00FD0E0A" w:rsidRDefault="00F51D95" w:rsidP="00F51D95">
      <w:pPr>
        <w:autoSpaceDE w:val="0"/>
        <w:autoSpaceDN w:val="0"/>
        <w:adjustRightInd w:val="0"/>
        <w:spacing w:after="360"/>
        <w:ind w:right="-16"/>
        <w:jc w:val="both"/>
        <w:rPr>
          <w:b/>
        </w:rPr>
      </w:pPr>
      <w:r w:rsidRPr="00FD0E0A">
        <w:rPr>
          <w:b/>
          <w:bCs/>
        </w:rPr>
        <w:t>Глава городского округа</w:t>
      </w:r>
      <w:r w:rsidRPr="00FD0E0A">
        <w:rPr>
          <w:b/>
        </w:rPr>
        <w:t xml:space="preserve"> Председатель Воронежской</w:t>
      </w:r>
      <w:r w:rsidRPr="00FD0E0A">
        <w:rPr>
          <w:b/>
        </w:rPr>
        <w:br/>
      </w:r>
      <w:r w:rsidRPr="00FD0E0A">
        <w:rPr>
          <w:b/>
          <w:bCs/>
        </w:rPr>
        <w:t>город Воронеж</w:t>
      </w:r>
      <w:r w:rsidRPr="00FD0E0A">
        <w:rPr>
          <w:b/>
        </w:rPr>
        <w:t xml:space="preserve"> городской Думы</w:t>
      </w:r>
      <w:r w:rsidRPr="00FD0E0A">
        <w:rPr>
          <w:b/>
        </w:rPr>
        <w:br/>
      </w:r>
    </w:p>
    <w:p w:rsidR="00F51D95" w:rsidRDefault="00F51D95" w:rsidP="00F51D95">
      <w:pPr>
        <w:tabs>
          <w:tab w:val="left" w:pos="3600"/>
          <w:tab w:val="left" w:pos="3780"/>
        </w:tabs>
        <w:spacing w:after="240"/>
        <w:ind w:firstLine="1800"/>
        <w:jc w:val="both"/>
        <w:rPr>
          <w:b/>
          <w:bCs/>
          <w:sz w:val="28"/>
          <w:szCs w:val="28"/>
        </w:rPr>
      </w:pPr>
      <w:proofErr w:type="spellStart"/>
      <w:r w:rsidRPr="00FD0E0A">
        <w:rPr>
          <w:b/>
          <w:bCs/>
        </w:rPr>
        <w:t>А.В.Гусев</w:t>
      </w:r>
      <w:proofErr w:type="spellEnd"/>
      <w:r w:rsidRPr="00FD0E0A">
        <w:rPr>
          <w:b/>
          <w:bCs/>
        </w:rPr>
        <w:t xml:space="preserve"> </w:t>
      </w:r>
      <w:proofErr w:type="spellStart"/>
      <w:r w:rsidRPr="00FD0E0A">
        <w:rPr>
          <w:b/>
          <w:bCs/>
        </w:rPr>
        <w:t>В.Ф.Ходырев</w:t>
      </w:r>
      <w:proofErr w:type="spellEnd"/>
      <w:r w:rsidRPr="00EB4638">
        <w:rPr>
          <w:b/>
          <w:bCs/>
          <w:sz w:val="28"/>
          <w:szCs w:val="28"/>
        </w:rPr>
        <w:br/>
      </w:r>
    </w:p>
    <w:p w:rsidR="00F51D95" w:rsidRDefault="00F51D95" w:rsidP="00F51D9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51D95" w:rsidRDefault="00F51D95" w:rsidP="00F51D9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51D95" w:rsidRDefault="00F51D95" w:rsidP="00F51D9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51D95" w:rsidRPr="00F51D95" w:rsidRDefault="00F51D95" w:rsidP="00F51D95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</w:rPr>
      </w:pPr>
      <w:bookmarkStart w:id="1" w:name="Par25"/>
      <w:bookmarkEnd w:id="1"/>
    </w:p>
    <w:p w:rsidR="00F51D95" w:rsidRPr="00F51D95" w:rsidRDefault="00F51D95" w:rsidP="00F51D95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</w:rPr>
      </w:pPr>
    </w:p>
    <w:p w:rsidR="00F51D95" w:rsidRPr="00F51D95" w:rsidRDefault="00F51D95" w:rsidP="00F51D95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</w:rPr>
      </w:pPr>
    </w:p>
    <w:p w:rsidR="00F51D95" w:rsidRPr="00F51D95" w:rsidRDefault="00F51D95" w:rsidP="00F51D95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</w:rPr>
      </w:pPr>
    </w:p>
    <w:p w:rsidR="00F51D95" w:rsidRPr="00F51D95" w:rsidRDefault="00F51D95" w:rsidP="00F51D95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</w:rPr>
      </w:pPr>
    </w:p>
    <w:p w:rsidR="00F51D95" w:rsidRPr="00F51D95" w:rsidRDefault="00F51D95" w:rsidP="00F51D95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</w:rPr>
      </w:pPr>
    </w:p>
    <w:p w:rsidR="00F51D95" w:rsidRPr="00F51D95" w:rsidRDefault="00F51D95" w:rsidP="00F51D95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</w:rPr>
      </w:pPr>
    </w:p>
    <w:p w:rsidR="00F51D95" w:rsidRPr="00F51D95" w:rsidRDefault="00F51D95" w:rsidP="00F51D95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</w:rPr>
      </w:pPr>
    </w:p>
    <w:p w:rsidR="00F51D95" w:rsidRPr="00F51D95" w:rsidRDefault="00F51D95" w:rsidP="00F51D95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</w:rPr>
      </w:pPr>
    </w:p>
    <w:p w:rsidR="00F51D95" w:rsidRPr="00922174" w:rsidRDefault="00F51D95" w:rsidP="00F51D95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2217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51D95" w:rsidRPr="00922174" w:rsidRDefault="00F51D95" w:rsidP="00F51D95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922174">
        <w:rPr>
          <w:rFonts w:ascii="Times New Roman" w:hAnsi="Times New Roman" w:cs="Times New Roman"/>
          <w:sz w:val="24"/>
          <w:szCs w:val="24"/>
        </w:rPr>
        <w:t>к решению</w:t>
      </w:r>
    </w:p>
    <w:p w:rsidR="00F51D95" w:rsidRPr="00922174" w:rsidRDefault="00F51D95" w:rsidP="00F51D95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922174">
        <w:rPr>
          <w:rFonts w:ascii="Times New Roman" w:hAnsi="Times New Roman" w:cs="Times New Roman"/>
          <w:sz w:val="24"/>
          <w:szCs w:val="24"/>
        </w:rPr>
        <w:t>Воронежской городской Думы</w:t>
      </w:r>
    </w:p>
    <w:p w:rsidR="00F51D95" w:rsidRPr="00922174" w:rsidRDefault="00F51D95" w:rsidP="00F51D95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922174">
        <w:rPr>
          <w:rFonts w:ascii="Times New Roman" w:hAnsi="Times New Roman" w:cs="Times New Roman"/>
          <w:sz w:val="24"/>
          <w:szCs w:val="24"/>
        </w:rPr>
        <w:t>от 05.12.2007 № 286–</w:t>
      </w:r>
      <w:r w:rsidRPr="009221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22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D95" w:rsidRPr="00922174" w:rsidRDefault="00F51D95" w:rsidP="00F51D95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22174">
        <w:rPr>
          <w:rFonts w:ascii="Times New Roman" w:hAnsi="Times New Roman" w:cs="Times New Roman"/>
          <w:sz w:val="24"/>
          <w:szCs w:val="24"/>
        </w:rPr>
        <w:t xml:space="preserve">(в редакции решения Воронежской городской Думы </w:t>
      </w:r>
      <w:proofErr w:type="gramEnd"/>
    </w:p>
    <w:p w:rsidR="00F51D95" w:rsidRPr="00922174" w:rsidRDefault="00F51D95" w:rsidP="00F51D95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922174">
        <w:rPr>
          <w:rFonts w:ascii="Times New Roman" w:hAnsi="Times New Roman" w:cs="Times New Roman"/>
          <w:sz w:val="24"/>
          <w:szCs w:val="24"/>
        </w:rPr>
        <w:t xml:space="preserve">от 25.12.2013 № 1388 – </w:t>
      </w:r>
      <w:r w:rsidRPr="009221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22174">
        <w:rPr>
          <w:rFonts w:ascii="Times New Roman" w:hAnsi="Times New Roman" w:cs="Times New Roman"/>
          <w:sz w:val="24"/>
          <w:szCs w:val="24"/>
        </w:rPr>
        <w:t>)</w:t>
      </w:r>
    </w:p>
    <w:p w:rsidR="00F51D95" w:rsidRPr="008A3F1C" w:rsidRDefault="00F51D95" w:rsidP="00F51D95"/>
    <w:p w:rsidR="00F51D95" w:rsidRPr="008A3F1C" w:rsidRDefault="00F51D95" w:rsidP="00F51D95">
      <w:pPr>
        <w:jc w:val="center"/>
        <w:rPr>
          <w:b/>
        </w:rPr>
      </w:pPr>
      <w:r w:rsidRPr="008A3F1C">
        <w:rPr>
          <w:b/>
        </w:rPr>
        <w:t>Перечень</w:t>
      </w:r>
    </w:p>
    <w:p w:rsidR="00F51D95" w:rsidRPr="008A3F1C" w:rsidRDefault="00F51D95" w:rsidP="00F51D95">
      <w:pPr>
        <w:jc w:val="center"/>
        <w:rPr>
          <w:b/>
        </w:rPr>
      </w:pPr>
      <w:r w:rsidRPr="008A3F1C">
        <w:rPr>
          <w:b/>
        </w:rPr>
        <w:t xml:space="preserve">льгот по родительской плате за уход и присмотр за детьми в муниципальных образовательных учреждениях городского округа </w:t>
      </w:r>
      <w:r w:rsidRPr="008A3F1C">
        <w:rPr>
          <w:b/>
        </w:rPr>
        <w:br/>
        <w:t>город Воронеж, реализующих образовательные программы дошкольного  образования</w:t>
      </w:r>
    </w:p>
    <w:p w:rsidR="00F51D95" w:rsidRPr="008A3F1C" w:rsidRDefault="00F51D95" w:rsidP="00F51D95">
      <w:pPr>
        <w:jc w:val="center"/>
      </w:pPr>
    </w:p>
    <w:tbl>
      <w:tblPr>
        <w:tblW w:w="1008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4968"/>
        <w:gridCol w:w="4185"/>
      </w:tblGrid>
      <w:tr w:rsidR="00F51D95" w:rsidRPr="008A3F1C" w:rsidTr="00B1103C">
        <w:trPr>
          <w:trHeight w:val="161"/>
          <w:tblHeader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  <w:rPr>
                <w:b/>
              </w:rPr>
            </w:pPr>
            <w:r w:rsidRPr="008A3F1C">
              <w:rPr>
                <w:b/>
              </w:rPr>
              <w:t xml:space="preserve">№ </w:t>
            </w:r>
            <w:proofErr w:type="spellStart"/>
            <w:r w:rsidRPr="008A3F1C">
              <w:rPr>
                <w:b/>
              </w:rPr>
              <w:t>пп</w:t>
            </w:r>
            <w:proofErr w:type="spellEnd"/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  <w:rPr>
                <w:b/>
              </w:rPr>
            </w:pPr>
            <w:r w:rsidRPr="008A3F1C">
              <w:rPr>
                <w:b/>
              </w:rPr>
              <w:t>Категория семей (родителей (законных представителей)), которым предоставляется льгота по родительской плате за уход и присмотр за детьми в муниципальных образовательных учреждениях городского округа город Воронеж, реализующих образовательные программы дошкольного образования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  <w:rPr>
                <w:b/>
              </w:rPr>
            </w:pPr>
            <w:r w:rsidRPr="008A3F1C">
              <w:rPr>
                <w:b/>
              </w:rPr>
              <w:t xml:space="preserve">Документ, </w:t>
            </w:r>
          </w:p>
          <w:p w:rsidR="00F51D95" w:rsidRPr="008A3F1C" w:rsidRDefault="00F51D95" w:rsidP="00B1103C">
            <w:pPr>
              <w:jc w:val="center"/>
              <w:rPr>
                <w:b/>
              </w:rPr>
            </w:pPr>
            <w:proofErr w:type="gramStart"/>
            <w:r w:rsidRPr="008A3F1C">
              <w:rPr>
                <w:b/>
              </w:rPr>
              <w:t>предоставляемый</w:t>
            </w:r>
            <w:proofErr w:type="gramEnd"/>
            <w:r w:rsidRPr="008A3F1C">
              <w:rPr>
                <w:b/>
              </w:rPr>
              <w:t xml:space="preserve"> родителями (законными представителями), </w:t>
            </w:r>
          </w:p>
          <w:p w:rsidR="00F51D95" w:rsidRPr="008A3F1C" w:rsidRDefault="00F51D95" w:rsidP="00B1103C">
            <w:pPr>
              <w:ind w:left="163" w:hanging="284"/>
              <w:jc w:val="center"/>
              <w:rPr>
                <w:b/>
              </w:rPr>
            </w:pPr>
            <w:r w:rsidRPr="008A3F1C">
              <w:rPr>
                <w:b/>
              </w:rPr>
              <w:t>для получения льготы</w:t>
            </w:r>
          </w:p>
        </w:tc>
      </w:tr>
      <w:tr w:rsidR="00F51D95" w:rsidRPr="008A3F1C" w:rsidTr="00B1103C">
        <w:trPr>
          <w:cantSplit/>
          <w:trHeight w:val="72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1. Категории семей, с которых плата за уход и присмотр за детьми – воспитанниками муниципальных образовательных учреждений городского округа город Воронеж, реализующих образовательные программы дошкольного  образования, не взимается (100% льгота):</w:t>
            </w:r>
          </w:p>
        </w:tc>
      </w:tr>
      <w:tr w:rsidR="00F51D95" w:rsidRPr="008A3F1C" w:rsidTr="00B1103C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1.1.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 xml:space="preserve">Оба родителя (законных представителя) являются инвалидами </w:t>
            </w:r>
            <w:r w:rsidRPr="008A3F1C">
              <w:rPr>
                <w:lang w:val="en-US"/>
              </w:rPr>
              <w:t>I</w:t>
            </w:r>
            <w:r w:rsidRPr="008A3F1C">
              <w:t xml:space="preserve"> или </w:t>
            </w:r>
            <w:r w:rsidRPr="008A3F1C">
              <w:rPr>
                <w:lang w:val="en-US"/>
              </w:rPr>
              <w:t>II</w:t>
            </w:r>
            <w:r w:rsidRPr="008A3F1C">
              <w:t xml:space="preserve"> группы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 xml:space="preserve">Справка, выданная государственным учреждением </w:t>
            </w:r>
            <w:proofErr w:type="gramStart"/>
            <w:r w:rsidRPr="008A3F1C">
              <w:t>медико-социальной</w:t>
            </w:r>
            <w:proofErr w:type="gramEnd"/>
            <w:r w:rsidRPr="008A3F1C">
              <w:t xml:space="preserve"> экспертизы, подтверждающая установление инвалидности</w:t>
            </w:r>
          </w:p>
        </w:tc>
      </w:tr>
      <w:tr w:rsidR="00F51D95" w:rsidRPr="008A3F1C" w:rsidTr="00B1103C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1.2.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Оба родителя (законных представителя) являются инвалидами детства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 xml:space="preserve">Справка, выданная государственным учреждением </w:t>
            </w:r>
            <w:proofErr w:type="gramStart"/>
            <w:r w:rsidRPr="008A3F1C">
              <w:t>медико-социальной</w:t>
            </w:r>
            <w:proofErr w:type="gramEnd"/>
            <w:r w:rsidRPr="008A3F1C">
              <w:t xml:space="preserve"> экспертизы, подтверждающая установление инвалидности</w:t>
            </w:r>
          </w:p>
        </w:tc>
      </w:tr>
      <w:tr w:rsidR="00F51D95" w:rsidRPr="008A3F1C" w:rsidTr="00B1103C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1.3.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Один из родителей (законных представителей) – инвалид боевых действий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 xml:space="preserve">Справка, выданная государственным учреждением </w:t>
            </w:r>
            <w:proofErr w:type="gramStart"/>
            <w:r w:rsidRPr="008A3F1C">
              <w:t>медико-социальной</w:t>
            </w:r>
            <w:proofErr w:type="gramEnd"/>
            <w:r w:rsidRPr="008A3F1C">
              <w:t xml:space="preserve"> экспертизы, подтверждающая установление инвалидности (удостоверение инвалида боевых действий)</w:t>
            </w:r>
          </w:p>
        </w:tc>
      </w:tr>
      <w:tr w:rsidR="00F51D95" w:rsidRPr="008A3F1C" w:rsidTr="00B1103C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1.4.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 xml:space="preserve">Один из родителей (законных представителей) – воспитанник детского дома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Справка, подтверждающая факт того, что родитель (законный представитель) – воспитанник детского дома</w:t>
            </w:r>
          </w:p>
        </w:tc>
      </w:tr>
      <w:tr w:rsidR="00F51D95" w:rsidRPr="008A3F1C" w:rsidTr="00B1103C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lastRenderedPageBreak/>
              <w:t>1.5.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 xml:space="preserve">Ребенок, посещающий муниципальное образовательное учреждение, реализующее образовательную программу дошкольного образования: </w:t>
            </w:r>
          </w:p>
          <w:p w:rsidR="00F51D95" w:rsidRPr="008A3F1C" w:rsidRDefault="00F51D95" w:rsidP="00B1103C">
            <w:pPr>
              <w:jc w:val="center"/>
            </w:pPr>
            <w:r w:rsidRPr="008A3F1C">
              <w:t xml:space="preserve">- сирота; </w:t>
            </w:r>
          </w:p>
          <w:p w:rsidR="00F51D95" w:rsidRPr="008A3F1C" w:rsidRDefault="00F51D95" w:rsidP="00B1103C">
            <w:pPr>
              <w:jc w:val="center"/>
            </w:pPr>
            <w:r w:rsidRPr="008A3F1C">
              <w:t>- инвалид;</w:t>
            </w:r>
          </w:p>
          <w:p w:rsidR="00F51D95" w:rsidRPr="008A3F1C" w:rsidRDefault="00F51D95" w:rsidP="00B1103C">
            <w:pPr>
              <w:jc w:val="center"/>
            </w:pPr>
            <w:proofErr w:type="gramStart"/>
            <w:r w:rsidRPr="008A3F1C">
              <w:t>- имеет нарушения психофизического развития (для воспитывающихся в группах компенсирующей направленности);</w:t>
            </w:r>
            <w:proofErr w:type="gramEnd"/>
          </w:p>
          <w:p w:rsidR="00F51D95" w:rsidRPr="008A3F1C" w:rsidRDefault="00F51D95" w:rsidP="00B1103C">
            <w:pPr>
              <w:jc w:val="center"/>
            </w:pPr>
            <w:r w:rsidRPr="008A3F1C">
              <w:t>- с туберкулезной интоксикацией;</w:t>
            </w:r>
          </w:p>
          <w:p w:rsidR="00F51D95" w:rsidRPr="008A3F1C" w:rsidRDefault="00F51D95" w:rsidP="00B1103C">
            <w:pPr>
              <w:jc w:val="center"/>
            </w:pPr>
            <w:r w:rsidRPr="008A3F1C">
              <w:t>- остался без попечения родителей.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Документ, подтверждающий, что ребенок является сиротой.</w:t>
            </w:r>
          </w:p>
          <w:p w:rsidR="00F51D95" w:rsidRPr="008A3F1C" w:rsidRDefault="00F51D95" w:rsidP="00B1103C">
            <w:pPr>
              <w:jc w:val="center"/>
            </w:pPr>
            <w:r w:rsidRPr="008A3F1C">
              <w:t>Удостоверение ребенка-инвалида.</w:t>
            </w:r>
          </w:p>
          <w:p w:rsidR="00F51D95" w:rsidRPr="008A3F1C" w:rsidRDefault="00F51D95" w:rsidP="00B1103C">
            <w:pPr>
              <w:jc w:val="center"/>
            </w:pPr>
            <w:r w:rsidRPr="008A3F1C">
              <w:t>Справка из медицинских учреждений о наличии нарушений психофизического развития, заключение территориальной психолого-медико-педагогической комиссии.</w:t>
            </w:r>
          </w:p>
          <w:p w:rsidR="00F51D95" w:rsidRPr="008A3F1C" w:rsidRDefault="00F51D95" w:rsidP="00B1103C">
            <w:pPr>
              <w:jc w:val="center"/>
            </w:pPr>
            <w:r w:rsidRPr="008A3F1C">
              <w:t>Справка о туберкулезной интоксикации.</w:t>
            </w:r>
          </w:p>
          <w:p w:rsidR="00F51D95" w:rsidRPr="008A3F1C" w:rsidRDefault="00F51D95" w:rsidP="00B1103C">
            <w:pPr>
              <w:jc w:val="center"/>
            </w:pPr>
            <w:r w:rsidRPr="008A3F1C">
              <w:t>Документ, подтверждающий, что ребенок, воспитывающийся в учреждении, находится под опекой.</w:t>
            </w:r>
          </w:p>
        </w:tc>
      </w:tr>
      <w:tr w:rsidR="00F51D95" w:rsidRPr="008A3F1C" w:rsidTr="00B1103C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1.6.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Родитель (законный представитель) является штатным работником муниципального дошкольного образовательного учреждения городского округа город Воронеж независимо от места работы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Справка с места работы</w:t>
            </w:r>
          </w:p>
        </w:tc>
      </w:tr>
      <w:tr w:rsidR="00F51D95" w:rsidRPr="008A3F1C" w:rsidTr="00B1103C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1.7.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 xml:space="preserve">Многодетная семья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 xml:space="preserve">Удостоверение, подтверждающее наличие у семьи статуса многодетной </w:t>
            </w:r>
          </w:p>
        </w:tc>
      </w:tr>
      <w:tr w:rsidR="00F51D95" w:rsidRPr="008A3F1C" w:rsidTr="00B1103C">
        <w:trPr>
          <w:cantSplit/>
          <w:trHeight w:val="72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 xml:space="preserve">2. Категории семей, с которых плата за уход и присмотр за детьми – воспитанниками муниципальных образовательных учреждений городского округа город Воронеж, реализующих образовательные программы дошкольного образования, взимается в размере 50% </w:t>
            </w:r>
            <w:proofErr w:type="gramStart"/>
            <w:r w:rsidRPr="008A3F1C">
              <w:t>от</w:t>
            </w:r>
            <w:proofErr w:type="gramEnd"/>
            <w:r w:rsidRPr="008A3F1C">
              <w:t xml:space="preserve"> установленной (50% льгота):</w:t>
            </w:r>
          </w:p>
        </w:tc>
      </w:tr>
      <w:tr w:rsidR="00F51D95" w:rsidRPr="008A3F1C" w:rsidTr="00B1103C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2.1.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Одинокая мать (отец)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proofErr w:type="gramStart"/>
            <w:r w:rsidRPr="008A3F1C">
              <w:t xml:space="preserve">Свидетельство о рождении ребенка, где в графе «отец» стоит прочерк, либо сведения об отце ребенка внесены в запись акта о рождении на основании заявления матери ребенка по форме, утвержденной Постановлением Правительства Российской Федерации от 31.10.1998 № 1274 «Об утверждении форм бланков заявлений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состояния», </w:t>
            </w:r>
            <w:proofErr w:type="gramEnd"/>
          </w:p>
          <w:p w:rsidR="00F51D95" w:rsidRPr="008A3F1C" w:rsidRDefault="00F51D95" w:rsidP="00B1103C">
            <w:pPr>
              <w:jc w:val="center"/>
            </w:pPr>
            <w:r w:rsidRPr="008A3F1C">
              <w:t>документ, подтверждающий статус одинокого отца</w:t>
            </w:r>
          </w:p>
        </w:tc>
      </w:tr>
      <w:tr w:rsidR="00F51D95" w:rsidRPr="008A3F1C" w:rsidTr="00B1103C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lastRenderedPageBreak/>
              <w:t>2.2.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 xml:space="preserve">Один из родителей (законных представителей) инвалид </w:t>
            </w:r>
            <w:r w:rsidRPr="008A3F1C">
              <w:rPr>
                <w:lang w:val="en-US"/>
              </w:rPr>
              <w:t>I</w:t>
            </w:r>
            <w:r w:rsidRPr="008A3F1C">
              <w:t xml:space="preserve">  или </w:t>
            </w:r>
            <w:r w:rsidRPr="008A3F1C">
              <w:rPr>
                <w:lang w:val="en-US"/>
              </w:rPr>
              <w:t>II</w:t>
            </w:r>
            <w:r w:rsidRPr="008A3F1C">
              <w:t xml:space="preserve"> группы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 xml:space="preserve">Справка, выданная государственным учреждением </w:t>
            </w:r>
            <w:proofErr w:type="gramStart"/>
            <w:r w:rsidRPr="008A3F1C">
              <w:t>медико-социальной</w:t>
            </w:r>
            <w:proofErr w:type="gramEnd"/>
            <w:r w:rsidRPr="008A3F1C">
              <w:t xml:space="preserve"> экспертизы, подтверждающая установление инвалидности</w:t>
            </w:r>
          </w:p>
        </w:tc>
      </w:tr>
      <w:tr w:rsidR="00F51D95" w:rsidRPr="008A3F1C" w:rsidTr="00B1103C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2.3.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Оба родителя (законных представителя) – студенты, получающие среднее профессиональное или высшее образование по дневной (очной)  форме обучения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Справка с места учебы</w:t>
            </w:r>
          </w:p>
        </w:tc>
      </w:tr>
      <w:tr w:rsidR="00F51D95" w:rsidRPr="008A3F1C" w:rsidTr="00B1103C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2.4.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Один из родителей (законных представителей) является военнослужащим, проходящим военную службу по призыву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Справка, подтверждающая призыв родителя (законного представителя) ребенка на военную службу и прохождение им военной службы по призыву, выданная военным комиссариатом по месту призыва</w:t>
            </w:r>
          </w:p>
        </w:tc>
      </w:tr>
      <w:tr w:rsidR="00F51D95" w:rsidRPr="008A3F1C" w:rsidTr="00B1103C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2.5.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Один из родителей (законных представителей) – участник боевых действий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Удостоверение ветерана боевых действий</w:t>
            </w:r>
          </w:p>
        </w:tc>
      </w:tr>
      <w:tr w:rsidR="00F51D95" w:rsidRPr="008A3F1C" w:rsidTr="00B1103C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2.6.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autoSpaceDE w:val="0"/>
              <w:autoSpaceDN w:val="0"/>
              <w:adjustRightInd w:val="0"/>
              <w:ind w:firstLine="540"/>
              <w:jc w:val="center"/>
            </w:pPr>
            <w:r w:rsidRPr="008A3F1C">
              <w:t>Один из родителей (законных представителей) получил или перенес лучевую болезнь; является ликвидатором или эвакуированным из зоны отчуждения вследствие катастрофы на Чернобыльской АЭС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 xml:space="preserve">Удостоверение, выданное органами социальной защиты Воронежской области </w:t>
            </w:r>
          </w:p>
        </w:tc>
      </w:tr>
      <w:tr w:rsidR="00F51D95" w:rsidRPr="008A3F1C" w:rsidTr="00B1103C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2.7.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Родитель является вдовой (вдовцом)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Копия свидетельства о смерти супруга (супруги)</w:t>
            </w:r>
          </w:p>
        </w:tc>
      </w:tr>
      <w:tr w:rsidR="00F51D95" w:rsidRPr="008A3F1C" w:rsidTr="00B1103C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2.8.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Семья находится в трудной социальной ситуации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Справка из органов социальной защиты населения Воронежской области о том, что семья является малоимущей</w:t>
            </w:r>
          </w:p>
        </w:tc>
      </w:tr>
      <w:tr w:rsidR="00F51D95" w:rsidRPr="008A3F1C" w:rsidTr="00B1103C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2.9.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Оба родителя (законных представителя) являются педагогами муниципального образовательного учреждения городского округа город Воронеж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5" w:rsidRPr="008A3F1C" w:rsidRDefault="00F51D95" w:rsidP="00B1103C">
            <w:pPr>
              <w:jc w:val="center"/>
            </w:pPr>
            <w:r w:rsidRPr="008A3F1C">
              <w:t>Справка с места работы</w:t>
            </w:r>
          </w:p>
        </w:tc>
      </w:tr>
    </w:tbl>
    <w:p w:rsidR="00F51D95" w:rsidRPr="008A3F1C" w:rsidRDefault="00F51D95" w:rsidP="00F51D95">
      <w:pPr>
        <w:pStyle w:val="ConsPlusNormal"/>
        <w:ind w:right="-366" w:firstLine="8820"/>
        <w:jc w:val="both"/>
        <w:rPr>
          <w:rFonts w:asciiTheme="minorHAnsi" w:hAnsiTheme="minorHAnsi" w:cs="Times New Roman"/>
          <w:sz w:val="22"/>
          <w:szCs w:val="22"/>
        </w:rPr>
      </w:pPr>
      <w:r w:rsidRPr="008A3F1C">
        <w:rPr>
          <w:rFonts w:asciiTheme="minorHAnsi" w:hAnsiTheme="minorHAnsi" w:cs="Times New Roman"/>
          <w:sz w:val="22"/>
          <w:szCs w:val="22"/>
        </w:rPr>
        <w:t xml:space="preserve">        ».</w:t>
      </w:r>
    </w:p>
    <w:p w:rsidR="00F51D95" w:rsidRPr="008A3F1C" w:rsidRDefault="00F51D95" w:rsidP="00F51D95">
      <w:pPr>
        <w:autoSpaceDE w:val="0"/>
        <w:autoSpaceDN w:val="0"/>
        <w:adjustRightInd w:val="0"/>
        <w:ind w:right="-17"/>
        <w:jc w:val="both"/>
        <w:rPr>
          <w:b/>
          <w:bCs/>
        </w:rPr>
      </w:pPr>
    </w:p>
    <w:p w:rsidR="00F51D95" w:rsidRPr="008A3F1C" w:rsidRDefault="00F51D95" w:rsidP="00F51D95">
      <w:pPr>
        <w:autoSpaceDE w:val="0"/>
        <w:autoSpaceDN w:val="0"/>
        <w:adjustRightInd w:val="0"/>
        <w:ind w:right="-17"/>
        <w:jc w:val="both"/>
        <w:rPr>
          <w:b/>
          <w:bCs/>
        </w:rPr>
      </w:pPr>
    </w:p>
    <w:p w:rsidR="00F51D95" w:rsidRPr="008A3F1C" w:rsidRDefault="00F51D95" w:rsidP="00F51D95">
      <w:pPr>
        <w:autoSpaceDE w:val="0"/>
        <w:autoSpaceDN w:val="0"/>
        <w:adjustRightInd w:val="0"/>
        <w:ind w:right="-17"/>
        <w:jc w:val="both"/>
        <w:rPr>
          <w:b/>
          <w:bCs/>
        </w:rPr>
      </w:pPr>
    </w:p>
    <w:p w:rsidR="00F51D95" w:rsidRPr="008A3F1C" w:rsidRDefault="00F51D95" w:rsidP="00F51D95">
      <w:pPr>
        <w:autoSpaceDE w:val="0"/>
        <w:autoSpaceDN w:val="0"/>
        <w:adjustRightInd w:val="0"/>
        <w:ind w:right="-16"/>
        <w:jc w:val="both"/>
        <w:rPr>
          <w:b/>
          <w:bCs/>
        </w:rPr>
      </w:pPr>
      <w:r w:rsidRPr="008A3F1C">
        <w:rPr>
          <w:b/>
          <w:bCs/>
        </w:rPr>
        <w:t>Глава городского округа</w:t>
      </w:r>
      <w:r w:rsidRPr="008A3F1C">
        <w:rPr>
          <w:b/>
        </w:rPr>
        <w:t xml:space="preserve"> Председатель Воронежской</w:t>
      </w:r>
      <w:r w:rsidRPr="008A3F1C">
        <w:rPr>
          <w:b/>
        </w:rPr>
        <w:br/>
      </w:r>
      <w:r w:rsidRPr="008A3F1C">
        <w:rPr>
          <w:b/>
          <w:bCs/>
        </w:rPr>
        <w:t>город Воронеж</w:t>
      </w:r>
      <w:r w:rsidRPr="008A3F1C">
        <w:rPr>
          <w:b/>
        </w:rPr>
        <w:t xml:space="preserve"> городской Думы</w:t>
      </w:r>
      <w:r w:rsidRPr="008A3F1C">
        <w:rPr>
          <w:b/>
        </w:rPr>
        <w:br/>
      </w:r>
    </w:p>
    <w:p w:rsidR="00F51D95" w:rsidRPr="00EB4638" w:rsidRDefault="00F51D95" w:rsidP="00F51D95">
      <w:pPr>
        <w:autoSpaceDE w:val="0"/>
        <w:autoSpaceDN w:val="0"/>
        <w:adjustRightInd w:val="0"/>
        <w:ind w:right="-16" w:firstLine="1800"/>
        <w:jc w:val="both"/>
        <w:rPr>
          <w:b/>
          <w:bCs/>
          <w:sz w:val="28"/>
          <w:szCs w:val="28"/>
        </w:rPr>
      </w:pPr>
      <w:proofErr w:type="spellStart"/>
      <w:r w:rsidRPr="008A3F1C">
        <w:rPr>
          <w:b/>
          <w:bCs/>
        </w:rPr>
        <w:t>А.В.Гусев</w:t>
      </w:r>
      <w:proofErr w:type="spellEnd"/>
      <w:r w:rsidRPr="008A3F1C">
        <w:rPr>
          <w:b/>
        </w:rPr>
        <w:t xml:space="preserve"> </w:t>
      </w:r>
      <w:r w:rsidR="008D1BFD">
        <w:rPr>
          <w:b/>
        </w:rPr>
        <w:t xml:space="preserve">                                                                                   </w:t>
      </w:r>
      <w:proofErr w:type="spellStart"/>
      <w:r w:rsidRPr="008A3F1C">
        <w:rPr>
          <w:b/>
        </w:rPr>
        <w:t>В.Ф.Ходырев</w:t>
      </w:r>
      <w:proofErr w:type="spellEnd"/>
    </w:p>
    <w:p w:rsidR="00F51D95" w:rsidRPr="00C34E0B" w:rsidRDefault="00F51D95" w:rsidP="008F5E60">
      <w:pPr>
        <w:rPr>
          <w:sz w:val="28"/>
          <w:szCs w:val="28"/>
        </w:rPr>
      </w:pPr>
    </w:p>
    <w:p w:rsidR="008F5E60" w:rsidRPr="00C34E0B" w:rsidRDefault="008F5E60" w:rsidP="008F5E60">
      <w:pPr>
        <w:spacing w:line="360" w:lineRule="auto"/>
        <w:ind w:firstLine="709"/>
        <w:jc w:val="both"/>
        <w:rPr>
          <w:sz w:val="28"/>
          <w:szCs w:val="28"/>
        </w:rPr>
      </w:pPr>
    </w:p>
    <w:p w:rsidR="00910B99" w:rsidRDefault="00910B99">
      <w:pPr>
        <w:jc w:val="center"/>
        <w:rPr>
          <w:b/>
          <w:bCs/>
        </w:rPr>
      </w:pPr>
    </w:p>
    <w:sectPr w:rsidR="00910B99" w:rsidSect="00910B99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31" w:rsidRDefault="00704131" w:rsidP="00E36EB0">
      <w:r>
        <w:separator/>
      </w:r>
    </w:p>
  </w:endnote>
  <w:endnote w:type="continuationSeparator" w:id="0">
    <w:p w:rsidR="00704131" w:rsidRDefault="00704131" w:rsidP="00E3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31" w:rsidRDefault="00704131" w:rsidP="00E36EB0">
      <w:r>
        <w:separator/>
      </w:r>
    </w:p>
  </w:footnote>
  <w:footnote w:type="continuationSeparator" w:id="0">
    <w:p w:rsidR="00704131" w:rsidRDefault="00704131" w:rsidP="00E3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AC"/>
    <w:multiLevelType w:val="multilevel"/>
    <w:tmpl w:val="2D7C68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236A72"/>
    <w:multiLevelType w:val="hybridMultilevel"/>
    <w:tmpl w:val="CB3C3A26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532C82"/>
    <w:multiLevelType w:val="hybridMultilevel"/>
    <w:tmpl w:val="33327460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8C7"/>
    <w:multiLevelType w:val="hybridMultilevel"/>
    <w:tmpl w:val="2D3A53B8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1039"/>
    <w:multiLevelType w:val="hybridMultilevel"/>
    <w:tmpl w:val="D01A112C"/>
    <w:lvl w:ilvl="0" w:tplc="AE0A2CF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FDF03DF"/>
    <w:multiLevelType w:val="multilevel"/>
    <w:tmpl w:val="D584BDC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109547B5"/>
    <w:multiLevelType w:val="hybridMultilevel"/>
    <w:tmpl w:val="4B1254B4"/>
    <w:lvl w:ilvl="0" w:tplc="AE0A2CFE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191B5FC0"/>
    <w:multiLevelType w:val="hybridMultilevel"/>
    <w:tmpl w:val="97B0C95C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065B3"/>
    <w:multiLevelType w:val="hybridMultilevel"/>
    <w:tmpl w:val="BD62E93E"/>
    <w:lvl w:ilvl="0" w:tplc="AE0A2C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944417"/>
    <w:multiLevelType w:val="hybridMultilevel"/>
    <w:tmpl w:val="D8E2F812"/>
    <w:lvl w:ilvl="0" w:tplc="AE0A2C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ECB095F"/>
    <w:multiLevelType w:val="multilevel"/>
    <w:tmpl w:val="731A4494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2" w:hanging="97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</w:rPr>
    </w:lvl>
  </w:abstractNum>
  <w:abstractNum w:abstractNumId="11">
    <w:nsid w:val="2CF735C3"/>
    <w:multiLevelType w:val="hybridMultilevel"/>
    <w:tmpl w:val="3B54954A"/>
    <w:lvl w:ilvl="0" w:tplc="FBE06038">
      <w:start w:val="3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2D350063"/>
    <w:multiLevelType w:val="multilevel"/>
    <w:tmpl w:val="7B225C0C"/>
    <w:lvl w:ilvl="0">
      <w:start w:val="1"/>
      <w:numFmt w:val="decimal"/>
      <w:lvlText w:val="%1."/>
      <w:lvlJc w:val="left"/>
      <w:pPr>
        <w:ind w:left="1800" w:hanging="12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13">
    <w:nsid w:val="2E6D548C"/>
    <w:multiLevelType w:val="hybridMultilevel"/>
    <w:tmpl w:val="50400CA8"/>
    <w:lvl w:ilvl="0" w:tplc="1AF82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C621C"/>
    <w:multiLevelType w:val="hybridMultilevel"/>
    <w:tmpl w:val="386870A0"/>
    <w:lvl w:ilvl="0" w:tplc="12C8C0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A61B69"/>
    <w:multiLevelType w:val="multilevel"/>
    <w:tmpl w:val="2D7C68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9843E9A"/>
    <w:multiLevelType w:val="hybridMultilevel"/>
    <w:tmpl w:val="A1EA2776"/>
    <w:lvl w:ilvl="0" w:tplc="65F280B0">
      <w:start w:val="1"/>
      <w:numFmt w:val="bullet"/>
      <w:lvlText w:val=""/>
      <w:lvlJc w:val="left"/>
      <w:pPr>
        <w:ind w:left="2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62567"/>
    <w:multiLevelType w:val="hybridMultilevel"/>
    <w:tmpl w:val="22D486EA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D2531"/>
    <w:multiLevelType w:val="hybridMultilevel"/>
    <w:tmpl w:val="05FE3D38"/>
    <w:lvl w:ilvl="0" w:tplc="1E947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C55B01"/>
    <w:multiLevelType w:val="multilevel"/>
    <w:tmpl w:val="E9FCEE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466430C3"/>
    <w:multiLevelType w:val="hybridMultilevel"/>
    <w:tmpl w:val="D044664A"/>
    <w:lvl w:ilvl="0" w:tplc="AE0A2C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6AA375D"/>
    <w:multiLevelType w:val="hybridMultilevel"/>
    <w:tmpl w:val="9C6C8B00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D6D9D"/>
    <w:multiLevelType w:val="hybridMultilevel"/>
    <w:tmpl w:val="504E32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ABE2D28"/>
    <w:multiLevelType w:val="hybridMultilevel"/>
    <w:tmpl w:val="A0B86494"/>
    <w:lvl w:ilvl="0" w:tplc="AE0A2C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B75394"/>
    <w:multiLevelType w:val="hybridMultilevel"/>
    <w:tmpl w:val="5BD0D5DE"/>
    <w:lvl w:ilvl="0" w:tplc="606EC9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37324D1"/>
    <w:multiLevelType w:val="hybridMultilevel"/>
    <w:tmpl w:val="F81E3714"/>
    <w:lvl w:ilvl="0" w:tplc="12C8C0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704F2A"/>
    <w:multiLevelType w:val="hybridMultilevel"/>
    <w:tmpl w:val="98020632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902D11"/>
    <w:multiLevelType w:val="hybridMultilevel"/>
    <w:tmpl w:val="91F02548"/>
    <w:lvl w:ilvl="0" w:tplc="5DE81262">
      <w:start w:val="1"/>
      <w:numFmt w:val="decimal"/>
      <w:lvlText w:val="%1."/>
      <w:lvlJc w:val="left"/>
      <w:pPr>
        <w:ind w:left="1500" w:hanging="360"/>
      </w:pPr>
      <w:rPr>
        <w:rFonts w:eastAsia="MS Mincho"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6955FAA"/>
    <w:multiLevelType w:val="hybridMultilevel"/>
    <w:tmpl w:val="82BE3A98"/>
    <w:lvl w:ilvl="0" w:tplc="9B9ADA12">
      <w:start w:val="1"/>
      <w:numFmt w:val="decimal"/>
      <w:lvlText w:val="%1)"/>
      <w:lvlJc w:val="left"/>
      <w:pPr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ind w:left="5655" w:hanging="180"/>
      </w:pPr>
    </w:lvl>
    <w:lvl w:ilvl="3" w:tplc="0419000F">
      <w:start w:val="1"/>
      <w:numFmt w:val="decimal"/>
      <w:lvlText w:val="%4."/>
      <w:lvlJc w:val="left"/>
      <w:pPr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29">
    <w:nsid w:val="56EE1E80"/>
    <w:multiLevelType w:val="multilevel"/>
    <w:tmpl w:val="2D7C68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599E4673"/>
    <w:multiLevelType w:val="multilevel"/>
    <w:tmpl w:val="D584BDC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1">
    <w:nsid w:val="5DB830C3"/>
    <w:multiLevelType w:val="hybridMultilevel"/>
    <w:tmpl w:val="A8123324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046D8"/>
    <w:multiLevelType w:val="hybridMultilevel"/>
    <w:tmpl w:val="BD40DF4A"/>
    <w:lvl w:ilvl="0" w:tplc="606EC9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0B398C"/>
    <w:multiLevelType w:val="hybridMultilevel"/>
    <w:tmpl w:val="33D03C30"/>
    <w:lvl w:ilvl="0" w:tplc="AE0A2C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C6F263E"/>
    <w:multiLevelType w:val="hybridMultilevel"/>
    <w:tmpl w:val="E0F4A21C"/>
    <w:lvl w:ilvl="0" w:tplc="54E8C2DA">
      <w:start w:val="1"/>
      <w:numFmt w:val="decimal"/>
      <w:lvlText w:val="%1)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5">
    <w:nsid w:val="6CAA11A2"/>
    <w:multiLevelType w:val="hybridMultilevel"/>
    <w:tmpl w:val="4D6E0D94"/>
    <w:lvl w:ilvl="0" w:tplc="606EC9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21F4E90"/>
    <w:multiLevelType w:val="multilevel"/>
    <w:tmpl w:val="7E18BD94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2" w:hanging="97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</w:rPr>
    </w:lvl>
  </w:abstractNum>
  <w:abstractNum w:abstractNumId="37">
    <w:nsid w:val="73247C3B"/>
    <w:multiLevelType w:val="hybridMultilevel"/>
    <w:tmpl w:val="62FA6E42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527A4F"/>
    <w:multiLevelType w:val="multilevel"/>
    <w:tmpl w:val="07B2A5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76CD5A17"/>
    <w:multiLevelType w:val="multilevel"/>
    <w:tmpl w:val="D54ECA5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40">
    <w:nsid w:val="77A66031"/>
    <w:multiLevelType w:val="hybridMultilevel"/>
    <w:tmpl w:val="C1567ACA"/>
    <w:lvl w:ilvl="0" w:tplc="1E947E6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7897160F"/>
    <w:multiLevelType w:val="hybridMultilevel"/>
    <w:tmpl w:val="453C6E98"/>
    <w:lvl w:ilvl="0" w:tplc="FFFFFFFF">
      <w:start w:val="1"/>
      <w:numFmt w:val="bullet"/>
      <w:pStyle w:val="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B60315"/>
    <w:multiLevelType w:val="multilevel"/>
    <w:tmpl w:val="42BC82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3">
    <w:nsid w:val="7E350AD0"/>
    <w:multiLevelType w:val="hybridMultilevel"/>
    <w:tmpl w:val="F558F73E"/>
    <w:lvl w:ilvl="0" w:tplc="12C8C0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18"/>
  </w:num>
  <w:num w:numId="4">
    <w:abstractNumId w:val="27"/>
  </w:num>
  <w:num w:numId="5">
    <w:abstractNumId w:val="12"/>
  </w:num>
  <w:num w:numId="6">
    <w:abstractNumId w:val="2"/>
  </w:num>
  <w:num w:numId="7">
    <w:abstractNumId w:val="31"/>
  </w:num>
  <w:num w:numId="8">
    <w:abstractNumId w:val="21"/>
  </w:num>
  <w:num w:numId="9">
    <w:abstractNumId w:val="4"/>
  </w:num>
  <w:num w:numId="10">
    <w:abstractNumId w:val="17"/>
  </w:num>
  <w:num w:numId="11">
    <w:abstractNumId w:val="3"/>
  </w:num>
  <w:num w:numId="12">
    <w:abstractNumId w:val="7"/>
  </w:num>
  <w:num w:numId="13">
    <w:abstractNumId w:val="41"/>
  </w:num>
  <w:num w:numId="14">
    <w:abstractNumId w:val="38"/>
  </w:num>
  <w:num w:numId="15">
    <w:abstractNumId w:val="24"/>
  </w:num>
  <w:num w:numId="16">
    <w:abstractNumId w:val="9"/>
  </w:num>
  <w:num w:numId="17">
    <w:abstractNumId w:val="6"/>
  </w:num>
  <w:num w:numId="18">
    <w:abstractNumId w:val="39"/>
  </w:num>
  <w:num w:numId="19">
    <w:abstractNumId w:val="33"/>
  </w:num>
  <w:num w:numId="20">
    <w:abstractNumId w:val="35"/>
  </w:num>
  <w:num w:numId="21">
    <w:abstractNumId w:val="20"/>
  </w:num>
  <w:num w:numId="22">
    <w:abstractNumId w:val="23"/>
  </w:num>
  <w:num w:numId="23">
    <w:abstractNumId w:val="37"/>
  </w:num>
  <w:num w:numId="24">
    <w:abstractNumId w:val="8"/>
  </w:num>
  <w:num w:numId="25">
    <w:abstractNumId w:val="32"/>
  </w:num>
  <w:num w:numId="26">
    <w:abstractNumId w:val="22"/>
  </w:num>
  <w:num w:numId="27">
    <w:abstractNumId w:val="26"/>
  </w:num>
  <w:num w:numId="28">
    <w:abstractNumId w:val="1"/>
  </w:num>
  <w:num w:numId="29">
    <w:abstractNumId w:val="25"/>
  </w:num>
  <w:num w:numId="30">
    <w:abstractNumId w:val="10"/>
  </w:num>
  <w:num w:numId="31">
    <w:abstractNumId w:val="30"/>
  </w:num>
  <w:num w:numId="32">
    <w:abstractNumId w:val="19"/>
  </w:num>
  <w:num w:numId="33">
    <w:abstractNumId w:val="0"/>
  </w:num>
  <w:num w:numId="34">
    <w:abstractNumId w:val="34"/>
  </w:num>
  <w:num w:numId="35">
    <w:abstractNumId w:val="11"/>
  </w:num>
  <w:num w:numId="36">
    <w:abstractNumId w:val="28"/>
  </w:num>
  <w:num w:numId="37">
    <w:abstractNumId w:val="14"/>
  </w:num>
  <w:num w:numId="38">
    <w:abstractNumId w:val="43"/>
  </w:num>
  <w:num w:numId="39">
    <w:abstractNumId w:val="15"/>
  </w:num>
  <w:num w:numId="40">
    <w:abstractNumId w:val="29"/>
  </w:num>
  <w:num w:numId="41">
    <w:abstractNumId w:val="36"/>
  </w:num>
  <w:num w:numId="42">
    <w:abstractNumId w:val="5"/>
  </w:num>
  <w:num w:numId="43">
    <w:abstractNumId w:val="4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23"/>
    <w:rsid w:val="00017183"/>
    <w:rsid w:val="00034929"/>
    <w:rsid w:val="0004432B"/>
    <w:rsid w:val="00052FBD"/>
    <w:rsid w:val="00054E44"/>
    <w:rsid w:val="000675C6"/>
    <w:rsid w:val="000703CE"/>
    <w:rsid w:val="00071D4E"/>
    <w:rsid w:val="000729AD"/>
    <w:rsid w:val="00083CE1"/>
    <w:rsid w:val="000A3DC3"/>
    <w:rsid w:val="000A3E34"/>
    <w:rsid w:val="000A5A2D"/>
    <w:rsid w:val="000A631A"/>
    <w:rsid w:val="000B5245"/>
    <w:rsid w:val="000B58E3"/>
    <w:rsid w:val="000C0A7F"/>
    <w:rsid w:val="000F3C0D"/>
    <w:rsid w:val="001176D4"/>
    <w:rsid w:val="00120843"/>
    <w:rsid w:val="00121628"/>
    <w:rsid w:val="0014649F"/>
    <w:rsid w:val="001476D3"/>
    <w:rsid w:val="00154DD0"/>
    <w:rsid w:val="001556C3"/>
    <w:rsid w:val="00157772"/>
    <w:rsid w:val="0018272F"/>
    <w:rsid w:val="001838C4"/>
    <w:rsid w:val="0018734E"/>
    <w:rsid w:val="001912DE"/>
    <w:rsid w:val="00195888"/>
    <w:rsid w:val="001A1D5E"/>
    <w:rsid w:val="001C7717"/>
    <w:rsid w:val="001C7814"/>
    <w:rsid w:val="001D0D8E"/>
    <w:rsid w:val="001D15F1"/>
    <w:rsid w:val="001D251F"/>
    <w:rsid w:val="001D40DD"/>
    <w:rsid w:val="001E3609"/>
    <w:rsid w:val="0020002A"/>
    <w:rsid w:val="0020178B"/>
    <w:rsid w:val="0021188D"/>
    <w:rsid w:val="00213F7A"/>
    <w:rsid w:val="00214599"/>
    <w:rsid w:val="00233C0A"/>
    <w:rsid w:val="00234DF1"/>
    <w:rsid w:val="00243587"/>
    <w:rsid w:val="002602B6"/>
    <w:rsid w:val="002620B2"/>
    <w:rsid w:val="002675FF"/>
    <w:rsid w:val="0027563A"/>
    <w:rsid w:val="002B0128"/>
    <w:rsid w:val="002C2219"/>
    <w:rsid w:val="002C5400"/>
    <w:rsid w:val="002E1684"/>
    <w:rsid w:val="002E3782"/>
    <w:rsid w:val="002E5424"/>
    <w:rsid w:val="002E7CA0"/>
    <w:rsid w:val="00302564"/>
    <w:rsid w:val="0031663A"/>
    <w:rsid w:val="00321601"/>
    <w:rsid w:val="00323CA8"/>
    <w:rsid w:val="00331637"/>
    <w:rsid w:val="00334533"/>
    <w:rsid w:val="00335CED"/>
    <w:rsid w:val="00335CFC"/>
    <w:rsid w:val="00346EB1"/>
    <w:rsid w:val="00390B61"/>
    <w:rsid w:val="003A07B1"/>
    <w:rsid w:val="003B12F1"/>
    <w:rsid w:val="003B13DD"/>
    <w:rsid w:val="003D4154"/>
    <w:rsid w:val="003E0121"/>
    <w:rsid w:val="003E1625"/>
    <w:rsid w:val="003E6428"/>
    <w:rsid w:val="003F4E0F"/>
    <w:rsid w:val="003F7F5A"/>
    <w:rsid w:val="004048C1"/>
    <w:rsid w:val="00406A75"/>
    <w:rsid w:val="004107B7"/>
    <w:rsid w:val="00417D97"/>
    <w:rsid w:val="00432470"/>
    <w:rsid w:val="00434E64"/>
    <w:rsid w:val="00441D78"/>
    <w:rsid w:val="00446A3E"/>
    <w:rsid w:val="00455951"/>
    <w:rsid w:val="00460C8B"/>
    <w:rsid w:val="00464267"/>
    <w:rsid w:val="0047027B"/>
    <w:rsid w:val="004754B7"/>
    <w:rsid w:val="00477A08"/>
    <w:rsid w:val="0049031E"/>
    <w:rsid w:val="0049396E"/>
    <w:rsid w:val="004B5397"/>
    <w:rsid w:val="004B77C8"/>
    <w:rsid w:val="004B7D33"/>
    <w:rsid w:val="004C4F60"/>
    <w:rsid w:val="004C7F23"/>
    <w:rsid w:val="004D12E5"/>
    <w:rsid w:val="004D6372"/>
    <w:rsid w:val="004E0F49"/>
    <w:rsid w:val="004F1D2C"/>
    <w:rsid w:val="004F2A44"/>
    <w:rsid w:val="0052434D"/>
    <w:rsid w:val="00535616"/>
    <w:rsid w:val="00542A79"/>
    <w:rsid w:val="00553F17"/>
    <w:rsid w:val="00554580"/>
    <w:rsid w:val="00555A4F"/>
    <w:rsid w:val="005566F4"/>
    <w:rsid w:val="005749D9"/>
    <w:rsid w:val="005810D8"/>
    <w:rsid w:val="00582640"/>
    <w:rsid w:val="00583093"/>
    <w:rsid w:val="0059007A"/>
    <w:rsid w:val="00590852"/>
    <w:rsid w:val="005936CB"/>
    <w:rsid w:val="00596431"/>
    <w:rsid w:val="005A30BC"/>
    <w:rsid w:val="005B26E9"/>
    <w:rsid w:val="005B4873"/>
    <w:rsid w:val="005B564F"/>
    <w:rsid w:val="005C7818"/>
    <w:rsid w:val="005D1F84"/>
    <w:rsid w:val="005D6F44"/>
    <w:rsid w:val="005E1A1B"/>
    <w:rsid w:val="005E357B"/>
    <w:rsid w:val="005E633C"/>
    <w:rsid w:val="005F12D5"/>
    <w:rsid w:val="0061334F"/>
    <w:rsid w:val="00614544"/>
    <w:rsid w:val="006206FE"/>
    <w:rsid w:val="006231C7"/>
    <w:rsid w:val="00623A85"/>
    <w:rsid w:val="00623C1D"/>
    <w:rsid w:val="006367F1"/>
    <w:rsid w:val="006578D7"/>
    <w:rsid w:val="006604A9"/>
    <w:rsid w:val="00665AC1"/>
    <w:rsid w:val="00673AF3"/>
    <w:rsid w:val="00677D47"/>
    <w:rsid w:val="006802C0"/>
    <w:rsid w:val="006873C6"/>
    <w:rsid w:val="0069380D"/>
    <w:rsid w:val="006B5919"/>
    <w:rsid w:val="006B68BA"/>
    <w:rsid w:val="006B7047"/>
    <w:rsid w:val="006D26B8"/>
    <w:rsid w:val="006D483A"/>
    <w:rsid w:val="006D6B67"/>
    <w:rsid w:val="006F299B"/>
    <w:rsid w:val="00703DE9"/>
    <w:rsid w:val="00704131"/>
    <w:rsid w:val="007067AE"/>
    <w:rsid w:val="00712CC0"/>
    <w:rsid w:val="00712D72"/>
    <w:rsid w:val="0072544D"/>
    <w:rsid w:val="00740397"/>
    <w:rsid w:val="0074250F"/>
    <w:rsid w:val="00742DD5"/>
    <w:rsid w:val="0074418D"/>
    <w:rsid w:val="00752805"/>
    <w:rsid w:val="007539E8"/>
    <w:rsid w:val="00764C9F"/>
    <w:rsid w:val="00767AEA"/>
    <w:rsid w:val="00773925"/>
    <w:rsid w:val="00775CC1"/>
    <w:rsid w:val="007A33AF"/>
    <w:rsid w:val="007B2276"/>
    <w:rsid w:val="007D366C"/>
    <w:rsid w:val="007E27FB"/>
    <w:rsid w:val="007E4B45"/>
    <w:rsid w:val="007E523A"/>
    <w:rsid w:val="007E7894"/>
    <w:rsid w:val="007F1858"/>
    <w:rsid w:val="007F704B"/>
    <w:rsid w:val="00800F60"/>
    <w:rsid w:val="00802F21"/>
    <w:rsid w:val="00803FA8"/>
    <w:rsid w:val="008128DC"/>
    <w:rsid w:val="00826AF7"/>
    <w:rsid w:val="00837B5E"/>
    <w:rsid w:val="00845316"/>
    <w:rsid w:val="008558B0"/>
    <w:rsid w:val="00855D23"/>
    <w:rsid w:val="0086268E"/>
    <w:rsid w:val="00864FFA"/>
    <w:rsid w:val="008755B9"/>
    <w:rsid w:val="00880C30"/>
    <w:rsid w:val="008A1862"/>
    <w:rsid w:val="008A6934"/>
    <w:rsid w:val="008B3F96"/>
    <w:rsid w:val="008D023C"/>
    <w:rsid w:val="008D0EF4"/>
    <w:rsid w:val="008D1788"/>
    <w:rsid w:val="008D1BFD"/>
    <w:rsid w:val="008D32B8"/>
    <w:rsid w:val="008D355C"/>
    <w:rsid w:val="008E4C1A"/>
    <w:rsid w:val="008E4D92"/>
    <w:rsid w:val="008F5E60"/>
    <w:rsid w:val="00901B33"/>
    <w:rsid w:val="009052FD"/>
    <w:rsid w:val="009055FF"/>
    <w:rsid w:val="00905A8D"/>
    <w:rsid w:val="00910B99"/>
    <w:rsid w:val="00922174"/>
    <w:rsid w:val="009306E8"/>
    <w:rsid w:val="00937A67"/>
    <w:rsid w:val="0095629B"/>
    <w:rsid w:val="009613A2"/>
    <w:rsid w:val="009733D5"/>
    <w:rsid w:val="00977020"/>
    <w:rsid w:val="009830EC"/>
    <w:rsid w:val="00984DB8"/>
    <w:rsid w:val="0099701F"/>
    <w:rsid w:val="009979B5"/>
    <w:rsid w:val="009D3303"/>
    <w:rsid w:val="009D7DDB"/>
    <w:rsid w:val="009E5AA7"/>
    <w:rsid w:val="009E7F81"/>
    <w:rsid w:val="009F703D"/>
    <w:rsid w:val="00A03D69"/>
    <w:rsid w:val="00A200FA"/>
    <w:rsid w:val="00A31878"/>
    <w:rsid w:val="00A4696D"/>
    <w:rsid w:val="00A547CE"/>
    <w:rsid w:val="00A62D39"/>
    <w:rsid w:val="00A712FC"/>
    <w:rsid w:val="00A766A0"/>
    <w:rsid w:val="00A927D1"/>
    <w:rsid w:val="00A973FA"/>
    <w:rsid w:val="00AF07B1"/>
    <w:rsid w:val="00AF14B1"/>
    <w:rsid w:val="00AF37FD"/>
    <w:rsid w:val="00AF6328"/>
    <w:rsid w:val="00B07F9E"/>
    <w:rsid w:val="00B17507"/>
    <w:rsid w:val="00B262CA"/>
    <w:rsid w:val="00B37226"/>
    <w:rsid w:val="00B551D3"/>
    <w:rsid w:val="00B65C3A"/>
    <w:rsid w:val="00B748FB"/>
    <w:rsid w:val="00B76802"/>
    <w:rsid w:val="00B76ECC"/>
    <w:rsid w:val="00B826ED"/>
    <w:rsid w:val="00B87409"/>
    <w:rsid w:val="00B87EFD"/>
    <w:rsid w:val="00BC05C2"/>
    <w:rsid w:val="00BC069D"/>
    <w:rsid w:val="00BD2E25"/>
    <w:rsid w:val="00BD3A8F"/>
    <w:rsid w:val="00BE2CC3"/>
    <w:rsid w:val="00BE4982"/>
    <w:rsid w:val="00BF366E"/>
    <w:rsid w:val="00BF78FC"/>
    <w:rsid w:val="00C20886"/>
    <w:rsid w:val="00C23666"/>
    <w:rsid w:val="00C32B98"/>
    <w:rsid w:val="00C33361"/>
    <w:rsid w:val="00C4041E"/>
    <w:rsid w:val="00C43C4D"/>
    <w:rsid w:val="00C52636"/>
    <w:rsid w:val="00C54EBA"/>
    <w:rsid w:val="00C679AD"/>
    <w:rsid w:val="00C83F64"/>
    <w:rsid w:val="00C8728C"/>
    <w:rsid w:val="00C9783C"/>
    <w:rsid w:val="00CA131A"/>
    <w:rsid w:val="00CA71EC"/>
    <w:rsid w:val="00CC2253"/>
    <w:rsid w:val="00CC41E3"/>
    <w:rsid w:val="00CC4D98"/>
    <w:rsid w:val="00CD26B5"/>
    <w:rsid w:val="00CE046C"/>
    <w:rsid w:val="00CF07B0"/>
    <w:rsid w:val="00CF171A"/>
    <w:rsid w:val="00CF4495"/>
    <w:rsid w:val="00D05435"/>
    <w:rsid w:val="00D10546"/>
    <w:rsid w:val="00D11570"/>
    <w:rsid w:val="00D1661A"/>
    <w:rsid w:val="00D23E69"/>
    <w:rsid w:val="00D26301"/>
    <w:rsid w:val="00D26B99"/>
    <w:rsid w:val="00D4290D"/>
    <w:rsid w:val="00D437FB"/>
    <w:rsid w:val="00D53887"/>
    <w:rsid w:val="00D6209D"/>
    <w:rsid w:val="00D63BF4"/>
    <w:rsid w:val="00D66024"/>
    <w:rsid w:val="00D83763"/>
    <w:rsid w:val="00D90537"/>
    <w:rsid w:val="00D95F98"/>
    <w:rsid w:val="00DB0E1A"/>
    <w:rsid w:val="00DB1DFC"/>
    <w:rsid w:val="00DB213B"/>
    <w:rsid w:val="00DB4A8F"/>
    <w:rsid w:val="00DC41DA"/>
    <w:rsid w:val="00DD5B3E"/>
    <w:rsid w:val="00DF7C8F"/>
    <w:rsid w:val="00E237D6"/>
    <w:rsid w:val="00E23B35"/>
    <w:rsid w:val="00E36EB0"/>
    <w:rsid w:val="00E42500"/>
    <w:rsid w:val="00E624D1"/>
    <w:rsid w:val="00E63151"/>
    <w:rsid w:val="00E666FD"/>
    <w:rsid w:val="00E8202B"/>
    <w:rsid w:val="00E900E0"/>
    <w:rsid w:val="00EA29D2"/>
    <w:rsid w:val="00EA584D"/>
    <w:rsid w:val="00EA705B"/>
    <w:rsid w:val="00ED08FE"/>
    <w:rsid w:val="00ED2A1D"/>
    <w:rsid w:val="00ED75EE"/>
    <w:rsid w:val="00EF741F"/>
    <w:rsid w:val="00F21B0F"/>
    <w:rsid w:val="00F21FA2"/>
    <w:rsid w:val="00F32E1F"/>
    <w:rsid w:val="00F360CF"/>
    <w:rsid w:val="00F376D1"/>
    <w:rsid w:val="00F41120"/>
    <w:rsid w:val="00F51D95"/>
    <w:rsid w:val="00F60870"/>
    <w:rsid w:val="00F61EC6"/>
    <w:rsid w:val="00FA0F85"/>
    <w:rsid w:val="00FC5084"/>
    <w:rsid w:val="00FC7C76"/>
    <w:rsid w:val="00FD6C57"/>
    <w:rsid w:val="00FD763E"/>
    <w:rsid w:val="00FE18C1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7D4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666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0"/>
    <w:link w:val="a5"/>
    <w:uiPriority w:val="99"/>
    <w:semiHidden/>
    <w:rsid w:val="008128DC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E36E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36EB0"/>
    <w:rPr>
      <w:sz w:val="24"/>
      <w:szCs w:val="24"/>
    </w:rPr>
  </w:style>
  <w:style w:type="paragraph" w:styleId="a8">
    <w:name w:val="footer"/>
    <w:basedOn w:val="a0"/>
    <w:link w:val="a9"/>
    <w:rsid w:val="00E36E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36EB0"/>
    <w:rPr>
      <w:sz w:val="24"/>
      <w:szCs w:val="24"/>
    </w:rPr>
  </w:style>
  <w:style w:type="paragraph" w:customStyle="1" w:styleId="ConsNonformat">
    <w:name w:val="ConsNonformat"/>
    <w:rsid w:val="008F5E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0"/>
    <w:link w:val="20"/>
    <w:rsid w:val="008F5E60"/>
    <w:pPr>
      <w:ind w:firstLine="360"/>
      <w:jc w:val="center"/>
    </w:pPr>
    <w:rPr>
      <w:b/>
      <w:bCs/>
      <w:u w:val="single"/>
    </w:rPr>
  </w:style>
  <w:style w:type="character" w:customStyle="1" w:styleId="20">
    <w:name w:val="Основной текст с отступом 2 Знак"/>
    <w:basedOn w:val="a1"/>
    <w:link w:val="2"/>
    <w:rsid w:val="008F5E60"/>
    <w:rPr>
      <w:b/>
      <w:bCs/>
      <w:sz w:val="24"/>
      <w:szCs w:val="24"/>
      <w:u w:val="single"/>
    </w:rPr>
  </w:style>
  <w:style w:type="character" w:styleId="aa">
    <w:name w:val="page number"/>
    <w:basedOn w:val="a1"/>
    <w:rsid w:val="008F5E60"/>
  </w:style>
  <w:style w:type="paragraph" w:customStyle="1" w:styleId="formattext">
    <w:name w:val="formattext"/>
    <w:basedOn w:val="a0"/>
    <w:rsid w:val="008F5E60"/>
    <w:pPr>
      <w:spacing w:before="100" w:beforeAutospacing="1" w:after="100" w:afterAutospacing="1"/>
    </w:pPr>
  </w:style>
  <w:style w:type="paragraph" w:styleId="ab">
    <w:name w:val="List Paragraph"/>
    <w:basedOn w:val="a0"/>
    <w:uiPriority w:val="99"/>
    <w:qFormat/>
    <w:rsid w:val="008F5E6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8F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0"/>
    <w:link w:val="ad"/>
    <w:uiPriority w:val="99"/>
    <w:unhideWhenUsed/>
    <w:rsid w:val="008F5E6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rsid w:val="008F5E60"/>
  </w:style>
  <w:style w:type="character" w:styleId="ae">
    <w:name w:val="Hyperlink"/>
    <w:basedOn w:val="a1"/>
    <w:uiPriority w:val="99"/>
    <w:rsid w:val="008F5E60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rsid w:val="008F5E60"/>
    <w:pPr>
      <w:numPr>
        <w:numId w:val="13"/>
      </w:numPr>
      <w:ind w:left="360"/>
      <w:contextualSpacing/>
    </w:pPr>
  </w:style>
  <w:style w:type="character" w:customStyle="1" w:styleId="8">
    <w:name w:val="Основной текст (8)_"/>
    <w:basedOn w:val="a1"/>
    <w:link w:val="81"/>
    <w:uiPriority w:val="99"/>
    <w:rsid w:val="008F5E60"/>
    <w:rPr>
      <w:sz w:val="27"/>
      <w:szCs w:val="27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8F5E60"/>
    <w:rPr>
      <w:b/>
      <w:bCs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8F5E60"/>
    <w:pPr>
      <w:shd w:val="clear" w:color="auto" w:fill="FFFFFF"/>
      <w:spacing w:line="324" w:lineRule="exact"/>
    </w:pPr>
    <w:rPr>
      <w:sz w:val="27"/>
      <w:szCs w:val="27"/>
    </w:rPr>
  </w:style>
  <w:style w:type="character" w:customStyle="1" w:styleId="a5">
    <w:name w:val="Текст выноски Знак"/>
    <w:basedOn w:val="a1"/>
    <w:link w:val="a4"/>
    <w:uiPriority w:val="99"/>
    <w:semiHidden/>
    <w:rsid w:val="008F5E60"/>
    <w:rPr>
      <w:rFonts w:ascii="Tahoma" w:hAnsi="Tahoma" w:cs="Tahoma"/>
      <w:sz w:val="16"/>
      <w:szCs w:val="16"/>
    </w:rPr>
  </w:style>
  <w:style w:type="character" w:customStyle="1" w:styleId="810">
    <w:name w:val="Основной текст (8) + Полужирный1"/>
    <w:basedOn w:val="8"/>
    <w:uiPriority w:val="99"/>
    <w:rsid w:val="008F5E60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1"/>
    <w:uiPriority w:val="99"/>
    <w:rsid w:val="008F5E60"/>
    <w:rPr>
      <w:rFonts w:ascii="Times New Roman" w:hAnsi="Times New Roman" w:cs="Times New Roman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7D4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666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0"/>
    <w:link w:val="a5"/>
    <w:uiPriority w:val="99"/>
    <w:semiHidden/>
    <w:rsid w:val="008128DC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E36E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36EB0"/>
    <w:rPr>
      <w:sz w:val="24"/>
      <w:szCs w:val="24"/>
    </w:rPr>
  </w:style>
  <w:style w:type="paragraph" w:styleId="a8">
    <w:name w:val="footer"/>
    <w:basedOn w:val="a0"/>
    <w:link w:val="a9"/>
    <w:rsid w:val="00E36E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36EB0"/>
    <w:rPr>
      <w:sz w:val="24"/>
      <w:szCs w:val="24"/>
    </w:rPr>
  </w:style>
  <w:style w:type="paragraph" w:customStyle="1" w:styleId="ConsNonformat">
    <w:name w:val="ConsNonformat"/>
    <w:rsid w:val="008F5E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0"/>
    <w:link w:val="20"/>
    <w:rsid w:val="008F5E60"/>
    <w:pPr>
      <w:ind w:firstLine="360"/>
      <w:jc w:val="center"/>
    </w:pPr>
    <w:rPr>
      <w:b/>
      <w:bCs/>
      <w:u w:val="single"/>
    </w:rPr>
  </w:style>
  <w:style w:type="character" w:customStyle="1" w:styleId="20">
    <w:name w:val="Основной текст с отступом 2 Знак"/>
    <w:basedOn w:val="a1"/>
    <w:link w:val="2"/>
    <w:rsid w:val="008F5E60"/>
    <w:rPr>
      <w:b/>
      <w:bCs/>
      <w:sz w:val="24"/>
      <w:szCs w:val="24"/>
      <w:u w:val="single"/>
    </w:rPr>
  </w:style>
  <w:style w:type="character" w:styleId="aa">
    <w:name w:val="page number"/>
    <w:basedOn w:val="a1"/>
    <w:rsid w:val="008F5E60"/>
  </w:style>
  <w:style w:type="paragraph" w:customStyle="1" w:styleId="formattext">
    <w:name w:val="formattext"/>
    <w:basedOn w:val="a0"/>
    <w:rsid w:val="008F5E60"/>
    <w:pPr>
      <w:spacing w:before="100" w:beforeAutospacing="1" w:after="100" w:afterAutospacing="1"/>
    </w:pPr>
  </w:style>
  <w:style w:type="paragraph" w:styleId="ab">
    <w:name w:val="List Paragraph"/>
    <w:basedOn w:val="a0"/>
    <w:uiPriority w:val="99"/>
    <w:qFormat/>
    <w:rsid w:val="008F5E6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8F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0"/>
    <w:link w:val="ad"/>
    <w:uiPriority w:val="99"/>
    <w:unhideWhenUsed/>
    <w:rsid w:val="008F5E6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rsid w:val="008F5E60"/>
  </w:style>
  <w:style w:type="character" w:styleId="ae">
    <w:name w:val="Hyperlink"/>
    <w:basedOn w:val="a1"/>
    <w:uiPriority w:val="99"/>
    <w:rsid w:val="008F5E60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rsid w:val="008F5E60"/>
    <w:pPr>
      <w:numPr>
        <w:numId w:val="13"/>
      </w:numPr>
      <w:ind w:left="360"/>
      <w:contextualSpacing/>
    </w:pPr>
  </w:style>
  <w:style w:type="character" w:customStyle="1" w:styleId="8">
    <w:name w:val="Основной текст (8)_"/>
    <w:basedOn w:val="a1"/>
    <w:link w:val="81"/>
    <w:uiPriority w:val="99"/>
    <w:rsid w:val="008F5E60"/>
    <w:rPr>
      <w:sz w:val="27"/>
      <w:szCs w:val="27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8F5E60"/>
    <w:rPr>
      <w:b/>
      <w:bCs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8F5E60"/>
    <w:pPr>
      <w:shd w:val="clear" w:color="auto" w:fill="FFFFFF"/>
      <w:spacing w:line="324" w:lineRule="exact"/>
    </w:pPr>
    <w:rPr>
      <w:sz w:val="27"/>
      <w:szCs w:val="27"/>
    </w:rPr>
  </w:style>
  <w:style w:type="character" w:customStyle="1" w:styleId="a5">
    <w:name w:val="Текст выноски Знак"/>
    <w:basedOn w:val="a1"/>
    <w:link w:val="a4"/>
    <w:uiPriority w:val="99"/>
    <w:semiHidden/>
    <w:rsid w:val="008F5E60"/>
    <w:rPr>
      <w:rFonts w:ascii="Tahoma" w:hAnsi="Tahoma" w:cs="Tahoma"/>
      <w:sz w:val="16"/>
      <w:szCs w:val="16"/>
    </w:rPr>
  </w:style>
  <w:style w:type="character" w:customStyle="1" w:styleId="810">
    <w:name w:val="Основной текст (8) + Полужирный1"/>
    <w:basedOn w:val="8"/>
    <w:uiPriority w:val="99"/>
    <w:rsid w:val="008F5E60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1"/>
    <w:uiPriority w:val="99"/>
    <w:rsid w:val="008F5E60"/>
    <w:rPr>
      <w:rFonts w:ascii="Times New Roman" w:hAnsi="Times New Roman" w:cs="Times New Roman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43CC732C035F5961E85AEC2D8C084D21C8FCB3AFD93350AF353BA5B008FF34DC768CB60173216312E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2DB5-D717-4B27-861D-F3CAB73C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Cityhall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adm64</cp:lastModifiedBy>
  <cp:revision>2</cp:revision>
  <cp:lastPrinted>2013-10-04T07:34:00Z</cp:lastPrinted>
  <dcterms:created xsi:type="dcterms:W3CDTF">2015-02-03T15:26:00Z</dcterms:created>
  <dcterms:modified xsi:type="dcterms:W3CDTF">2015-02-03T15:26:00Z</dcterms:modified>
</cp:coreProperties>
</file>